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5A" w:rsidRDefault="006A715A" w:rsidP="006A715A">
      <w:pPr>
        <w:jc w:val="both"/>
        <w:rPr>
          <w:rFonts w:ascii="Cambria" w:hAnsi="Cambria"/>
          <w:sz w:val="28"/>
          <w:szCs w:val="28"/>
        </w:rPr>
      </w:pPr>
    </w:p>
    <w:p w:rsidR="006A715A" w:rsidRPr="006A715A" w:rsidRDefault="006A715A" w:rsidP="006A715A">
      <w:pPr>
        <w:jc w:val="center"/>
        <w:rPr>
          <w:rFonts w:ascii="Cambria" w:hAnsi="Cambria"/>
          <w:b/>
          <w:sz w:val="32"/>
          <w:szCs w:val="32"/>
        </w:rPr>
      </w:pPr>
      <w:r w:rsidRPr="006A715A">
        <w:rPr>
          <w:rFonts w:ascii="Cambria" w:hAnsi="Cambria"/>
          <w:b/>
          <w:sz w:val="32"/>
          <w:szCs w:val="32"/>
        </w:rPr>
        <w:t>Условия охраны здоровья обучающихся</w:t>
      </w:r>
    </w:p>
    <w:p w:rsidR="006A715A" w:rsidRPr="006A715A" w:rsidRDefault="006A715A" w:rsidP="006A715A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Воспитателями и медсестрой ведется работа по пропаганде и формированию ЗОЖ</w:t>
      </w:r>
      <w:r w:rsidRPr="006A715A">
        <w:rPr>
          <w:rFonts w:ascii="Cambria" w:hAnsi="Cambria"/>
          <w:sz w:val="28"/>
          <w:szCs w:val="28"/>
        </w:rPr>
        <w:t xml:space="preserve">; </w:t>
      </w:r>
      <w:r w:rsidRPr="006A715A">
        <w:rPr>
          <w:rFonts w:ascii="Cambria" w:hAnsi="Cambria"/>
          <w:sz w:val="28"/>
          <w:szCs w:val="28"/>
        </w:rPr>
        <w:t>воспитателями и инструктором по физической культуре обеспечивается двигательная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активность детей в течение дня, ведется работа с родителями по здоровьесбережению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воспитанников.</w:t>
      </w:r>
    </w:p>
    <w:p w:rsidR="006A715A" w:rsidRPr="006A715A" w:rsidRDefault="006A715A" w:rsidP="006A715A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 xml:space="preserve">Пребывание дошкольников в учреждении обеспечивается </w:t>
      </w:r>
      <w:proofErr w:type="gramStart"/>
      <w:r w:rsidRPr="006A715A">
        <w:rPr>
          <w:rFonts w:ascii="Cambria" w:hAnsi="Cambria"/>
          <w:sz w:val="28"/>
          <w:szCs w:val="28"/>
        </w:rPr>
        <w:t>в соответств</w:t>
      </w:r>
      <w:r>
        <w:rPr>
          <w:rFonts w:ascii="Cambria" w:hAnsi="Cambria"/>
          <w:sz w:val="28"/>
          <w:szCs w:val="28"/>
        </w:rPr>
        <w:t>ии с СанПиН</w:t>
      </w:r>
      <w:proofErr w:type="gramEnd"/>
      <w:r w:rsidRPr="006A715A">
        <w:rPr>
          <w:rFonts w:ascii="Cambria" w:hAnsi="Cambria"/>
          <w:sz w:val="28"/>
          <w:szCs w:val="28"/>
        </w:rPr>
        <w:t xml:space="preserve"> 2.4.1.3049-</w:t>
      </w:r>
      <w:r w:rsidRPr="006A715A">
        <w:rPr>
          <w:rFonts w:ascii="Cambria" w:hAnsi="Cambria"/>
          <w:sz w:val="28"/>
          <w:szCs w:val="28"/>
        </w:rPr>
        <w:t>13 «</w:t>
      </w:r>
      <w:r w:rsidRPr="006A715A">
        <w:rPr>
          <w:rFonts w:ascii="Cambria" w:hAnsi="Cambria"/>
          <w:sz w:val="28"/>
          <w:szCs w:val="28"/>
        </w:rPr>
        <w:t>Санитарно-</w:t>
      </w:r>
      <w:r w:rsidRPr="006A715A">
        <w:rPr>
          <w:rFonts w:ascii="Cambria" w:hAnsi="Cambria"/>
          <w:sz w:val="28"/>
          <w:szCs w:val="28"/>
        </w:rPr>
        <w:t>эпидемиологические требования к устройству, содержанию и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организации режима работы дошкольных образовательных организаций».</w:t>
      </w:r>
    </w:p>
    <w:p w:rsidR="006A715A" w:rsidRPr="006A715A" w:rsidRDefault="006A715A" w:rsidP="006A715A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Организацию оказания первичной медико</w:t>
      </w:r>
      <w:r w:rsidRPr="006A715A">
        <w:rPr>
          <w:rFonts w:ascii="Cambria" w:hAnsi="Cambria"/>
          <w:sz w:val="28"/>
          <w:szCs w:val="28"/>
        </w:rPr>
        <w:t>-</w:t>
      </w:r>
      <w:r w:rsidRPr="006A715A">
        <w:rPr>
          <w:rFonts w:ascii="Cambria" w:hAnsi="Cambria"/>
          <w:sz w:val="28"/>
          <w:szCs w:val="28"/>
        </w:rPr>
        <w:t>санитарной помощи воспитанникам</w:t>
      </w:r>
      <w:r w:rsidRPr="006A715A">
        <w:rPr>
          <w:rFonts w:ascii="Cambria" w:hAnsi="Cambria"/>
          <w:sz w:val="28"/>
          <w:szCs w:val="28"/>
        </w:rPr>
        <w:t xml:space="preserve"> осуществляют органы исполнительной власти в сфере здравоохранения.</w:t>
      </w:r>
    </w:p>
    <w:p w:rsidR="006A715A" w:rsidRPr="006A715A" w:rsidRDefault="006A715A" w:rsidP="006A715A">
      <w:pPr>
        <w:ind w:firstLine="708"/>
        <w:jc w:val="both"/>
        <w:rPr>
          <w:rFonts w:ascii="Cambria" w:hAnsi="Cambria"/>
          <w:b/>
          <w:sz w:val="28"/>
          <w:szCs w:val="28"/>
        </w:rPr>
      </w:pPr>
      <w:r w:rsidRPr="006A715A">
        <w:rPr>
          <w:rFonts w:ascii="Cambria" w:hAnsi="Cambria"/>
          <w:b/>
          <w:sz w:val="28"/>
          <w:szCs w:val="28"/>
        </w:rPr>
        <w:t>В учреждении имеется медицинский кабинет (кабинет медсестры</w:t>
      </w:r>
      <w:r w:rsidRPr="006A715A">
        <w:rPr>
          <w:rFonts w:ascii="Cambria" w:hAnsi="Cambria"/>
          <w:b/>
          <w:sz w:val="28"/>
          <w:szCs w:val="28"/>
        </w:rPr>
        <w:t xml:space="preserve">).  Кабинет </w:t>
      </w:r>
      <w:r w:rsidRPr="006A715A">
        <w:rPr>
          <w:rFonts w:ascii="Cambria" w:hAnsi="Cambria"/>
          <w:b/>
          <w:sz w:val="28"/>
          <w:szCs w:val="28"/>
        </w:rPr>
        <w:t>укомплектован необходимым медицинским оборудованием</w:t>
      </w:r>
      <w:r w:rsidRPr="006A715A">
        <w:rPr>
          <w:rFonts w:ascii="Cambria" w:hAnsi="Cambria"/>
          <w:sz w:val="28"/>
          <w:szCs w:val="28"/>
        </w:rPr>
        <w:t xml:space="preserve">.  Медицинское </w:t>
      </w:r>
      <w:r w:rsidRPr="006A715A">
        <w:rPr>
          <w:rFonts w:ascii="Cambria" w:hAnsi="Cambria"/>
          <w:sz w:val="28"/>
          <w:szCs w:val="28"/>
        </w:rPr>
        <w:t>обслуживание детей организовано квалифицированными медицинскими работниками</w:t>
      </w:r>
      <w:r w:rsidRPr="006A715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ГБУЗ «Верхнесалдинская ЦГ</w:t>
      </w:r>
      <w:r w:rsidRPr="006A715A">
        <w:rPr>
          <w:rFonts w:ascii="Cambria" w:hAnsi="Cambria"/>
          <w:sz w:val="28"/>
          <w:szCs w:val="28"/>
        </w:rPr>
        <w:t>Б».</w:t>
      </w:r>
    </w:p>
    <w:p w:rsidR="006A715A" w:rsidRPr="006A715A" w:rsidRDefault="006A715A" w:rsidP="00D330C9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 xml:space="preserve">Согласно </w:t>
      </w:r>
      <w:r w:rsidR="00D330C9" w:rsidRPr="006A715A">
        <w:rPr>
          <w:rFonts w:ascii="Cambria" w:hAnsi="Cambria"/>
          <w:sz w:val="28"/>
          <w:szCs w:val="28"/>
        </w:rPr>
        <w:t>требованиям,</w:t>
      </w:r>
      <w:r w:rsidRPr="006A715A">
        <w:rPr>
          <w:rFonts w:ascii="Cambria" w:hAnsi="Cambria"/>
          <w:sz w:val="28"/>
          <w:szCs w:val="28"/>
        </w:rPr>
        <w:t xml:space="preserve"> СанПиН 2.4.1.3049-13</w:t>
      </w:r>
    </w:p>
    <w:p w:rsidR="006A715A" w:rsidRPr="006A715A" w:rsidRDefault="006A715A" w:rsidP="00D330C9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Прием детей, впервые поступающих в ДОО, осуществляется на основании медицинского заключения за подписью участкового педиатра и заверенного печатью поликлиники.</w:t>
      </w:r>
    </w:p>
    <w:p w:rsidR="006A715A" w:rsidRPr="006A715A" w:rsidRDefault="00D330C9" w:rsidP="00D330C9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В соответствии МУ 3.2.1756</w:t>
      </w:r>
      <w:r w:rsidR="006A715A" w:rsidRPr="006A715A">
        <w:rPr>
          <w:rFonts w:ascii="Cambria" w:hAnsi="Cambria"/>
          <w:sz w:val="28"/>
          <w:szCs w:val="28"/>
        </w:rPr>
        <w:t>-03.3.2.  «</w:t>
      </w:r>
      <w:r w:rsidRPr="006A715A">
        <w:rPr>
          <w:rFonts w:ascii="Cambria" w:hAnsi="Cambria"/>
          <w:sz w:val="28"/>
          <w:szCs w:val="28"/>
        </w:rPr>
        <w:t>Профилактика паразитарных болезней</w:t>
      </w:r>
      <w:r w:rsidR="006A715A" w:rsidRPr="006A715A">
        <w:rPr>
          <w:rFonts w:ascii="Cambria" w:hAnsi="Cambria"/>
          <w:sz w:val="28"/>
          <w:szCs w:val="28"/>
        </w:rPr>
        <w:t xml:space="preserve">. </w:t>
      </w:r>
      <w:r w:rsidRPr="006A715A">
        <w:rPr>
          <w:rFonts w:ascii="Cambria" w:hAnsi="Cambria"/>
          <w:sz w:val="28"/>
          <w:szCs w:val="28"/>
        </w:rPr>
        <w:t>Эпидемиологический надзор за паразитарными болезнями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Методические указания</w:t>
      </w:r>
      <w:r>
        <w:rPr>
          <w:rFonts w:ascii="Cambria" w:hAnsi="Cambria"/>
          <w:sz w:val="28"/>
          <w:szCs w:val="28"/>
        </w:rPr>
        <w:t xml:space="preserve">», </w:t>
      </w:r>
      <w:r w:rsidRPr="006A715A">
        <w:rPr>
          <w:rFonts w:ascii="Cambria" w:hAnsi="Cambria"/>
          <w:sz w:val="28"/>
          <w:szCs w:val="28"/>
        </w:rPr>
        <w:t>воспитанники ДОО подлежат осмотру на педикулез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Результаты осмотра заносятся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 xml:space="preserve">медицинской </w:t>
      </w:r>
      <w:r w:rsidRPr="006A715A">
        <w:rPr>
          <w:rFonts w:ascii="Cambria" w:hAnsi="Cambria"/>
          <w:sz w:val="28"/>
          <w:szCs w:val="28"/>
        </w:rPr>
        <w:t>сестрой в</w:t>
      </w:r>
      <w:r w:rsidR="006A715A" w:rsidRPr="006A715A">
        <w:rPr>
          <w:rFonts w:ascii="Cambria" w:hAnsi="Cambria"/>
          <w:sz w:val="28"/>
          <w:szCs w:val="28"/>
        </w:rPr>
        <w:t xml:space="preserve"> специальный журнал. В случае</w:t>
      </w:r>
      <w:r>
        <w:rPr>
          <w:rFonts w:ascii="Cambria" w:hAnsi="Cambria"/>
          <w:sz w:val="28"/>
          <w:szCs w:val="28"/>
        </w:rPr>
        <w:t xml:space="preserve"> обнаружения детей, пораженных </w:t>
      </w:r>
      <w:r w:rsidRPr="006A715A">
        <w:rPr>
          <w:rFonts w:ascii="Cambria" w:hAnsi="Cambria"/>
          <w:sz w:val="28"/>
          <w:szCs w:val="28"/>
        </w:rPr>
        <w:t>педикулезом, их отправляют на консультацию и лечение к специалистам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В ДОО такие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дети принимаются исключительно после санации со справкой врача.</w:t>
      </w:r>
    </w:p>
    <w:p w:rsidR="006A715A" w:rsidRPr="006A715A" w:rsidRDefault="00D330C9" w:rsidP="00D330C9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Обязательному осмотру подлежат дети, возвращающиеся после длительного (более 5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дней) отсутствия и вновь поступившие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Ежедневный утренний фильтр проводят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воспитатели и (или) медицинский работник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Медсестра совместно с администрацией</w:t>
      </w:r>
      <w:r>
        <w:rPr>
          <w:rFonts w:ascii="Cambria" w:hAnsi="Cambria"/>
          <w:sz w:val="28"/>
          <w:szCs w:val="28"/>
        </w:rPr>
        <w:t xml:space="preserve"> МА</w:t>
      </w:r>
      <w:r w:rsidRPr="006A715A">
        <w:rPr>
          <w:rFonts w:ascii="Cambria" w:hAnsi="Cambria"/>
          <w:sz w:val="28"/>
          <w:szCs w:val="28"/>
        </w:rPr>
        <w:t>ДОУ несет ответственность за здоровье и физическое</w:t>
      </w:r>
      <w:r>
        <w:rPr>
          <w:rFonts w:ascii="Cambria" w:hAnsi="Cambria"/>
          <w:sz w:val="28"/>
          <w:szCs w:val="28"/>
        </w:rPr>
        <w:t xml:space="preserve"> развитие детей и детей с </w:t>
      </w:r>
      <w:r w:rsidRPr="006A715A">
        <w:rPr>
          <w:rFonts w:ascii="Cambria" w:hAnsi="Cambria"/>
          <w:sz w:val="28"/>
          <w:szCs w:val="28"/>
        </w:rPr>
        <w:t>ограниченными возможностями здоровья, проведение профилактических мероприятий</w:t>
      </w:r>
      <w:r>
        <w:rPr>
          <w:rFonts w:ascii="Cambria" w:hAnsi="Cambria"/>
          <w:sz w:val="28"/>
          <w:szCs w:val="28"/>
        </w:rPr>
        <w:t xml:space="preserve">, </w:t>
      </w:r>
      <w:r w:rsidR="006A715A" w:rsidRPr="006A715A">
        <w:rPr>
          <w:rFonts w:ascii="Cambria" w:hAnsi="Cambria"/>
          <w:sz w:val="28"/>
          <w:szCs w:val="28"/>
        </w:rPr>
        <w:t>соблюдение санитарно-гигиенических норм, режима дня и питания.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В МАДОУ</w:t>
      </w:r>
      <w:r w:rsidRPr="006A715A">
        <w:rPr>
          <w:rFonts w:ascii="Cambria" w:hAnsi="Cambria"/>
          <w:sz w:val="28"/>
          <w:szCs w:val="28"/>
        </w:rPr>
        <w:t xml:space="preserve"> в соответствии с действующими инструкциями проводятся санитарно</w:t>
      </w:r>
      <w:r w:rsidR="006A715A" w:rsidRPr="006A715A">
        <w:rPr>
          <w:rFonts w:ascii="Cambria" w:hAnsi="Cambria"/>
          <w:sz w:val="28"/>
          <w:szCs w:val="28"/>
        </w:rPr>
        <w:t>-</w:t>
      </w:r>
      <w:r w:rsidRPr="006A715A">
        <w:rPr>
          <w:rFonts w:ascii="Cambria" w:hAnsi="Cambria"/>
          <w:sz w:val="28"/>
          <w:szCs w:val="28"/>
        </w:rPr>
        <w:t>эпидемиологические мероприятия, направленные на предупреждение распространения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 xml:space="preserve">инфекций внутри сада в зависимости от </w:t>
      </w:r>
      <w:r w:rsidRPr="006A715A">
        <w:rPr>
          <w:rFonts w:ascii="Cambria" w:hAnsi="Cambria"/>
          <w:sz w:val="28"/>
          <w:szCs w:val="28"/>
        </w:rPr>
        <w:lastRenderedPageBreak/>
        <w:t>характера инфекции и способа передачи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 xml:space="preserve">(карантин, дезинсекция, прививки и </w:t>
      </w:r>
      <w:proofErr w:type="spellStart"/>
      <w:r w:rsidR="006A715A" w:rsidRPr="006A715A">
        <w:rPr>
          <w:rFonts w:ascii="Cambria" w:hAnsi="Cambria"/>
          <w:sz w:val="28"/>
          <w:szCs w:val="28"/>
        </w:rPr>
        <w:t>др</w:t>
      </w:r>
      <w:proofErr w:type="spellEnd"/>
      <w:r w:rsidR="006A715A" w:rsidRPr="006A715A">
        <w:rPr>
          <w:rFonts w:ascii="Cambria" w:hAnsi="Cambria"/>
          <w:sz w:val="28"/>
          <w:szCs w:val="28"/>
        </w:rPr>
        <w:t>).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В период высокой заболеваемости респираторными инфекциями в детском саду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 xml:space="preserve">профилактические мероприятия проводятся </w:t>
      </w:r>
      <w:proofErr w:type="gramStart"/>
      <w:r>
        <w:rPr>
          <w:rFonts w:ascii="Cambria" w:hAnsi="Cambria"/>
          <w:sz w:val="28"/>
          <w:szCs w:val="28"/>
        </w:rPr>
        <w:t>в соответствии с СанПиН</w:t>
      </w:r>
      <w:proofErr w:type="gramEnd"/>
      <w:r w:rsidRPr="006A715A">
        <w:rPr>
          <w:rFonts w:ascii="Cambria" w:hAnsi="Cambria"/>
          <w:sz w:val="28"/>
          <w:szCs w:val="28"/>
        </w:rPr>
        <w:t xml:space="preserve"> 2.4.1.3049</w:t>
      </w:r>
      <w:r w:rsidR="006A715A" w:rsidRPr="006A715A">
        <w:rPr>
          <w:rFonts w:ascii="Cambria" w:hAnsi="Cambria"/>
          <w:sz w:val="28"/>
          <w:szCs w:val="28"/>
        </w:rPr>
        <w:t>-</w:t>
      </w:r>
      <w:r w:rsidRPr="006A715A">
        <w:rPr>
          <w:rFonts w:ascii="Cambria" w:hAnsi="Cambria"/>
          <w:sz w:val="28"/>
          <w:szCs w:val="28"/>
        </w:rPr>
        <w:t>13 и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действующим федеральным санитарно-эпидемиологическим законодательством.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При введении в группе любого карантинного режима дети, не входившие в контакт с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заболевшим, в группу не принимаются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В карантинной группе устанавливается особый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режим, соответствующий виду заболевания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При этом, продолжающие посещать группу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дети и родители (законные представители) обязаны соблюдать установленный режим и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выполнять все необходимые мероприятия.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Расследование и учет несчастных случаев с воспитанниками во время пребывания в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МА</w:t>
      </w:r>
      <w:r w:rsidRPr="006A715A">
        <w:rPr>
          <w:rFonts w:ascii="Cambria" w:hAnsi="Cambria"/>
          <w:sz w:val="28"/>
          <w:szCs w:val="28"/>
        </w:rPr>
        <w:t>ДОУ, осуществляется в порядке, установленном федеральным законодательством</w:t>
      </w:r>
      <w:r w:rsidR="006A715A" w:rsidRPr="006A715A">
        <w:rPr>
          <w:rFonts w:ascii="Cambria" w:hAnsi="Cambria"/>
          <w:sz w:val="28"/>
          <w:szCs w:val="28"/>
        </w:rPr>
        <w:t xml:space="preserve">. 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Профилактическая работа в данном направлении включает в себя ежедневные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инструктажи с воспитанниками, соблюдение требований безопасности в соответствии с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законодательством.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Безопасность воспитанников в учреждении обеспечивается за счет организации охраны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объекта, средств видеонаблюдения, телефонной связи, технических средств защиты</w:t>
      </w:r>
      <w:r>
        <w:rPr>
          <w:rFonts w:ascii="Cambria" w:hAnsi="Cambria"/>
          <w:sz w:val="28"/>
          <w:szCs w:val="28"/>
        </w:rPr>
        <w:t xml:space="preserve">, </w:t>
      </w:r>
      <w:r w:rsidRPr="006A715A">
        <w:rPr>
          <w:rFonts w:ascii="Cambria" w:hAnsi="Cambria"/>
          <w:sz w:val="28"/>
          <w:szCs w:val="28"/>
        </w:rPr>
        <w:t>непосредственной связью с правоохранительными органами через кнопку экстренного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вызова (тревожную кнопку). В здании имеются необходимые средства пожаротушения.</w:t>
      </w:r>
    </w:p>
    <w:p w:rsidR="00481EFF" w:rsidRDefault="00481EFF" w:rsidP="006A715A">
      <w:pPr>
        <w:jc w:val="both"/>
        <w:rPr>
          <w:rFonts w:ascii="Cambria" w:hAnsi="Cambria"/>
          <w:sz w:val="28"/>
          <w:szCs w:val="28"/>
        </w:rPr>
      </w:pPr>
    </w:p>
    <w:p w:rsidR="006A715A" w:rsidRPr="00481EFF" w:rsidRDefault="006A715A" w:rsidP="00481EFF">
      <w:pPr>
        <w:jc w:val="center"/>
        <w:rPr>
          <w:rFonts w:ascii="Cambria" w:hAnsi="Cambria"/>
          <w:b/>
          <w:sz w:val="28"/>
          <w:szCs w:val="28"/>
        </w:rPr>
      </w:pPr>
      <w:r w:rsidRPr="00481EFF">
        <w:rPr>
          <w:rFonts w:ascii="Cambria" w:hAnsi="Cambria"/>
          <w:b/>
          <w:sz w:val="28"/>
          <w:szCs w:val="28"/>
        </w:rPr>
        <w:t>Физкульт</w:t>
      </w:r>
      <w:r w:rsidR="00481EFF" w:rsidRPr="00481EFF">
        <w:rPr>
          <w:rFonts w:ascii="Cambria" w:hAnsi="Cambria"/>
          <w:b/>
          <w:sz w:val="28"/>
          <w:szCs w:val="28"/>
        </w:rPr>
        <w:t>урно-оздоровительная работа в МА</w:t>
      </w:r>
      <w:r w:rsidRPr="00481EFF">
        <w:rPr>
          <w:rFonts w:ascii="Cambria" w:hAnsi="Cambria"/>
          <w:b/>
          <w:sz w:val="28"/>
          <w:szCs w:val="28"/>
        </w:rPr>
        <w:t>ДОУ.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Большое внимание в детском саду уделяется созданию условий для сохранения и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укрепления здоровья воспитанников и лиц, с ограниченными возможностями здоровья</w:t>
      </w:r>
      <w:r w:rsidR="006A715A" w:rsidRPr="006A715A">
        <w:rPr>
          <w:rFonts w:ascii="Cambria" w:hAnsi="Cambria"/>
          <w:sz w:val="28"/>
          <w:szCs w:val="28"/>
        </w:rPr>
        <w:t xml:space="preserve">. </w:t>
      </w:r>
    </w:p>
    <w:p w:rsidR="006A715A" w:rsidRPr="006A715A" w:rsidRDefault="00481EFF" w:rsidP="00481EFF">
      <w:pPr>
        <w:ind w:firstLine="708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Деятельность по сохранению и укреплению здоровья воспитанников осуществляется с</w:t>
      </w:r>
      <w:r w:rsidR="006A715A" w:rsidRPr="006A715A">
        <w:rPr>
          <w:rFonts w:ascii="Cambria" w:hAnsi="Cambria"/>
          <w:sz w:val="28"/>
          <w:szCs w:val="28"/>
        </w:rPr>
        <w:t xml:space="preserve"> учетом индивидуальных особенностей детей, путем:</w:t>
      </w:r>
    </w:p>
    <w:p w:rsidR="006A715A" w:rsidRDefault="006A715A" w:rsidP="00D37F37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D37F37">
        <w:rPr>
          <w:rFonts w:ascii="Cambria" w:hAnsi="Cambria"/>
          <w:sz w:val="28"/>
          <w:szCs w:val="28"/>
        </w:rPr>
        <w:t xml:space="preserve">оптимизации режима дня (все виды режима разработаны на основе требований </w:t>
      </w:r>
      <w:proofErr w:type="spellStart"/>
      <w:r w:rsidRPr="00D37F37">
        <w:rPr>
          <w:rFonts w:ascii="Cambria" w:hAnsi="Cambria"/>
          <w:sz w:val="28"/>
          <w:szCs w:val="28"/>
        </w:rPr>
        <w:t>СанпиН</w:t>
      </w:r>
      <w:proofErr w:type="spellEnd"/>
      <w:r w:rsidRPr="00D37F37">
        <w:rPr>
          <w:rFonts w:ascii="Cambria" w:hAnsi="Cambria"/>
          <w:sz w:val="28"/>
          <w:szCs w:val="28"/>
        </w:rPr>
        <w:t>);</w:t>
      </w:r>
    </w:p>
    <w:p w:rsidR="006A715A" w:rsidRDefault="006A715A" w:rsidP="006A715A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D37F37">
        <w:rPr>
          <w:rFonts w:ascii="Cambria" w:hAnsi="Cambria"/>
          <w:sz w:val="28"/>
          <w:szCs w:val="28"/>
        </w:rPr>
        <w:t>осуществления профилактических мероприятий;</w:t>
      </w:r>
    </w:p>
    <w:p w:rsidR="006A715A" w:rsidRDefault="006A715A" w:rsidP="006A715A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D37F37">
        <w:rPr>
          <w:rFonts w:ascii="Cambria" w:hAnsi="Cambria"/>
          <w:sz w:val="28"/>
          <w:szCs w:val="28"/>
        </w:rPr>
        <w:t>контроля за физическим и психическим состоянием детей;</w:t>
      </w:r>
    </w:p>
    <w:p w:rsidR="006A715A" w:rsidRDefault="006A715A" w:rsidP="006A715A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D37F37">
        <w:rPr>
          <w:rFonts w:ascii="Cambria" w:hAnsi="Cambria"/>
          <w:sz w:val="28"/>
          <w:szCs w:val="28"/>
        </w:rPr>
        <w:t>проведения закаливающих процедур;</w:t>
      </w:r>
    </w:p>
    <w:p w:rsidR="006A715A" w:rsidRDefault="006A715A" w:rsidP="006A715A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D37F37">
        <w:rPr>
          <w:rFonts w:ascii="Cambria" w:hAnsi="Cambria"/>
          <w:sz w:val="28"/>
          <w:szCs w:val="28"/>
        </w:rPr>
        <w:t>обеспечения условий для успешной адаптации ребенка в детском саду;</w:t>
      </w:r>
    </w:p>
    <w:p w:rsidR="006A715A" w:rsidRPr="00D37F37" w:rsidRDefault="006A715A" w:rsidP="006A715A">
      <w:pPr>
        <w:pStyle w:val="a3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D37F37">
        <w:rPr>
          <w:rFonts w:ascii="Cambria" w:hAnsi="Cambria"/>
          <w:sz w:val="28"/>
          <w:szCs w:val="28"/>
        </w:rPr>
        <w:t>формирование у детей и родителей мотивации к здоровому образу жизни.</w:t>
      </w:r>
    </w:p>
    <w:p w:rsidR="006A715A" w:rsidRPr="006A715A" w:rsidRDefault="00D37F37" w:rsidP="00D37F37">
      <w:pPr>
        <w:ind w:firstLine="360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lastRenderedPageBreak/>
        <w:t>В течение года подбирается физическая нагрузка в соответствии с индивидуальными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особенностями ребенка</w:t>
      </w:r>
      <w:r w:rsidR="006A715A" w:rsidRPr="006A715A">
        <w:rPr>
          <w:rFonts w:ascii="Cambria" w:hAnsi="Cambria"/>
          <w:sz w:val="28"/>
          <w:szCs w:val="28"/>
        </w:rPr>
        <w:t xml:space="preserve">.  </w:t>
      </w:r>
      <w:r w:rsidRPr="006A715A">
        <w:rPr>
          <w:rFonts w:ascii="Cambria" w:hAnsi="Cambria"/>
          <w:sz w:val="28"/>
          <w:szCs w:val="28"/>
        </w:rPr>
        <w:t>Особое место уделяется повышению двигательной активности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каждого ребенка в течение всего дня.</w:t>
      </w:r>
    </w:p>
    <w:p w:rsidR="006A715A" w:rsidRPr="006A715A" w:rsidRDefault="006A715A" w:rsidP="00D37F37">
      <w:pPr>
        <w:ind w:firstLine="360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 xml:space="preserve">Детям предоставляются оптимальные условия для увеличения двигательной активности в </w:t>
      </w:r>
      <w:r w:rsidR="00D37F37" w:rsidRPr="006A715A">
        <w:rPr>
          <w:rFonts w:ascii="Cambria" w:hAnsi="Cambria"/>
          <w:sz w:val="28"/>
          <w:szCs w:val="28"/>
        </w:rPr>
        <w:t>режиме дня: физкультура на улице, в свободном доступе для детей находятся</w:t>
      </w:r>
      <w:r w:rsidR="00D37F37">
        <w:rPr>
          <w:rFonts w:ascii="Cambria" w:hAnsi="Cambria"/>
          <w:sz w:val="28"/>
          <w:szCs w:val="28"/>
        </w:rPr>
        <w:t xml:space="preserve"> </w:t>
      </w:r>
      <w:r w:rsidR="00D37F37" w:rsidRPr="006A715A">
        <w:rPr>
          <w:rFonts w:ascii="Cambria" w:hAnsi="Cambria"/>
          <w:sz w:val="28"/>
          <w:szCs w:val="28"/>
        </w:rPr>
        <w:t>физкультурные уголки, гимнастическое оборудование, организуются подвижные игры</w:t>
      </w:r>
      <w:r w:rsidR="00D37F37">
        <w:rPr>
          <w:rFonts w:ascii="Cambria" w:hAnsi="Cambria"/>
          <w:sz w:val="28"/>
          <w:szCs w:val="28"/>
        </w:rPr>
        <w:t xml:space="preserve">, </w:t>
      </w:r>
      <w:r w:rsidRPr="006A715A">
        <w:rPr>
          <w:rFonts w:ascii="Cambria" w:hAnsi="Cambria"/>
          <w:sz w:val="28"/>
          <w:szCs w:val="28"/>
        </w:rPr>
        <w:t xml:space="preserve">физкультминутки.  </w:t>
      </w:r>
      <w:r w:rsidR="00D37F37" w:rsidRPr="006A715A">
        <w:rPr>
          <w:rFonts w:ascii="Cambria" w:hAnsi="Cambria"/>
          <w:sz w:val="28"/>
          <w:szCs w:val="28"/>
        </w:rPr>
        <w:t>Практикуются спортивные игры и соревнования, общие сезонные и</w:t>
      </w:r>
      <w:r w:rsidR="00D37F37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народные праздники.</w:t>
      </w:r>
    </w:p>
    <w:p w:rsidR="00671FE8" w:rsidRPr="006A715A" w:rsidRDefault="00D37F37" w:rsidP="00D37F37">
      <w:pPr>
        <w:ind w:firstLine="360"/>
        <w:jc w:val="both"/>
        <w:rPr>
          <w:rFonts w:ascii="Cambria" w:hAnsi="Cambria"/>
          <w:sz w:val="28"/>
          <w:szCs w:val="28"/>
        </w:rPr>
      </w:pPr>
      <w:r w:rsidRPr="006A715A">
        <w:rPr>
          <w:rFonts w:ascii="Cambria" w:hAnsi="Cambria"/>
          <w:sz w:val="28"/>
          <w:szCs w:val="28"/>
        </w:rPr>
        <w:t>Сотрудничество инструктора по физической культуре, воспитателей и медицинского</w:t>
      </w:r>
      <w:r w:rsidR="006A715A" w:rsidRPr="006A715A"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персонала позволяет добиваться хороших результатов по оздоровлению и укреплению</w:t>
      </w:r>
      <w:r>
        <w:rPr>
          <w:rFonts w:ascii="Cambria" w:hAnsi="Cambria"/>
          <w:sz w:val="28"/>
          <w:szCs w:val="28"/>
        </w:rPr>
        <w:t xml:space="preserve"> </w:t>
      </w:r>
      <w:r w:rsidRPr="006A715A">
        <w:rPr>
          <w:rFonts w:ascii="Cambria" w:hAnsi="Cambria"/>
          <w:sz w:val="28"/>
          <w:szCs w:val="28"/>
        </w:rPr>
        <w:t>здоровья воспитанников, о чем свидетельствуют устойчивое снижение уровня</w:t>
      </w:r>
      <w:r>
        <w:rPr>
          <w:rFonts w:ascii="Cambria" w:hAnsi="Cambria"/>
          <w:sz w:val="28"/>
          <w:szCs w:val="28"/>
        </w:rPr>
        <w:t xml:space="preserve"> </w:t>
      </w:r>
      <w:r w:rsidR="006A715A" w:rsidRPr="006A715A">
        <w:rPr>
          <w:rFonts w:ascii="Cambria" w:hAnsi="Cambria"/>
          <w:sz w:val="28"/>
          <w:szCs w:val="28"/>
        </w:rPr>
        <w:t>заболеваемости детей и повышение двигательной активности.</w:t>
      </w:r>
      <w:bookmarkStart w:id="0" w:name="_GoBack"/>
      <w:bookmarkEnd w:id="0"/>
    </w:p>
    <w:sectPr w:rsidR="00671FE8" w:rsidRPr="006A715A" w:rsidSect="006A715A">
      <w:pgSz w:w="11906" w:h="16838"/>
      <w:pgMar w:top="851" w:right="851" w:bottom="851" w:left="1134" w:header="709" w:footer="709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F98D"/>
      </v:shape>
    </w:pict>
  </w:numPicBullet>
  <w:abstractNum w:abstractNumId="0" w15:restartNumberingAfterBreak="0">
    <w:nsid w:val="37492C49"/>
    <w:multiLevelType w:val="hybridMultilevel"/>
    <w:tmpl w:val="2B42F24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35"/>
    <w:rsid w:val="002F6735"/>
    <w:rsid w:val="00481EFF"/>
    <w:rsid w:val="00671FE8"/>
    <w:rsid w:val="006A715A"/>
    <w:rsid w:val="00D330C9"/>
    <w:rsid w:val="00D3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5209D"/>
  <w15:chartTrackingRefBased/>
  <w15:docId w15:val="{2E1F8903-E1D4-47DF-8ABB-0319B45EC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3</cp:revision>
  <dcterms:created xsi:type="dcterms:W3CDTF">2022-07-01T04:40:00Z</dcterms:created>
  <dcterms:modified xsi:type="dcterms:W3CDTF">2022-07-01T05:15:00Z</dcterms:modified>
</cp:coreProperties>
</file>