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96" w:rsidRDefault="00052BC9" w:rsidP="00052BC9">
      <w:pPr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 w:rsidRPr="00052BC9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«КИНЕТИЧЕСКИЙ ПЕСОК, КАК УНИВЕРСАЛЬНОЕ СРЕДСТВО ДЛЯ ТВОРЧЕСТВА И ТЕРАПИИ ДЕТЕЙ МЛАДШЕГО ДОШКОЛЬНОГО ВОЗРАСТА». </w:t>
      </w:r>
    </w:p>
    <w:p w:rsidR="00D07F7B" w:rsidRDefault="00D07F7B" w:rsidP="00052BC9">
      <w:pPr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</w:p>
    <w:p w:rsidR="00D07F7B" w:rsidRPr="00D07F7B" w:rsidRDefault="00D07F7B" w:rsidP="00D07F7B">
      <w:pPr>
        <w:jc w:val="right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 w:rsidRPr="00D07F7B">
        <w:rPr>
          <w:rFonts w:ascii="Times New Roman" w:hAnsi="Times New Roman" w:cs="Times New Roman"/>
          <w:sz w:val="28"/>
          <w:szCs w:val="32"/>
          <w:shd w:val="clear" w:color="auto" w:fill="FFFFFF"/>
        </w:rPr>
        <w:t>«Самая лучшая игрушка для детей- куча песка»</w:t>
      </w:r>
    </w:p>
    <w:p w:rsidR="009A2896" w:rsidRDefault="00D07F7B" w:rsidP="00D07F7B">
      <w:pPr>
        <w:jc w:val="right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 w:rsidRPr="00D07F7B">
        <w:rPr>
          <w:rFonts w:ascii="Times New Roman" w:hAnsi="Times New Roman" w:cs="Times New Roman"/>
          <w:sz w:val="28"/>
          <w:szCs w:val="32"/>
          <w:shd w:val="clear" w:color="auto" w:fill="FFFFFF"/>
        </w:rPr>
        <w:t>К. Д. Ушинский</w:t>
      </w:r>
    </w:p>
    <w:p w:rsidR="005C54E7" w:rsidRPr="00052BC9" w:rsidRDefault="009A2896" w:rsidP="00052BC9">
      <w:pPr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32"/>
          <w:shd w:val="clear" w:color="auto" w:fill="FFFFFF"/>
          <w:lang w:eastAsia="ru-RU"/>
        </w:rPr>
        <w:drawing>
          <wp:inline distT="0" distB="0" distL="0" distR="0">
            <wp:extent cx="6300470" cy="53340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E275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DC4" w:rsidRPr="009F11E7" w:rsidRDefault="00C27DC4" w:rsidP="009F11E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Ранний возраст – период быстрого формирования всех свойственных человеку психофизиологических процессов. Своевременно начатое и правильно осуществляемое воспитание </w:t>
      </w:r>
      <w:r w:rsidRPr="009F11E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детей раннего возраста</w:t>
      </w: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, является важным </w:t>
      </w:r>
      <w:r w:rsidRPr="009F11E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условием</w:t>
      </w: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 их полноценного развития. Развитие в раннем возрасте происходит на таком неблагоприятном фоне, как повышенная ранимость организма, низкая его сопротивляемость к заболеваниям. Каждое перенесённое заболевание, отрицательно сказывается на общем развитии </w:t>
      </w:r>
      <w:r w:rsidRPr="009F11E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. Поэтому в период </w:t>
      </w:r>
      <w:r w:rsidRPr="009F11E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адаптации к детскому саду</w:t>
      </w: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, необходимо создавать благоприятные </w:t>
      </w:r>
      <w:r w:rsidRPr="009F11E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условия</w:t>
      </w:r>
      <w:r w:rsidRPr="009F11E7">
        <w:rPr>
          <w:rFonts w:ascii="Times New Roman" w:hAnsi="Times New Roman" w:cs="Times New Roman"/>
          <w:sz w:val="28"/>
          <w:szCs w:val="28"/>
          <w:shd w:val="clear" w:color="auto" w:fill="FFFFFF"/>
        </w:rPr>
        <w:t> для комфортного пребывания ребёнка в детском саду.</w:t>
      </w:r>
    </w:p>
    <w:p w:rsidR="00C27DC4" w:rsidRPr="009F11E7" w:rsidRDefault="00C27DC4" w:rsidP="009F11E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9F11E7">
        <w:rPr>
          <w:sz w:val="28"/>
          <w:szCs w:val="28"/>
        </w:rPr>
        <w:lastRenderedPageBreak/>
        <w:t>Поступление ребёнка в ясли вызывает, как правило, серьёзную тревогу у взрослых. Ребёнок в семье привыкает к определённому распорядку дня, к способу кормления, укладывания, у него формируются определённые взаимоотношения с родителями, привязанность к ним.</w:t>
      </w:r>
    </w:p>
    <w:p w:rsidR="00C27DC4" w:rsidRPr="009F11E7" w:rsidRDefault="00C27DC4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F11E7">
        <w:rPr>
          <w:sz w:val="28"/>
          <w:szCs w:val="28"/>
        </w:rPr>
        <w:t>От того, как пройдёт привыкание ребёнка к новому режиму, к незнакомым взрослым и сверстникам, зависит дальнейшее развитие малыша и благополучное пребывание в детском саду и в семье.</w:t>
      </w:r>
    </w:p>
    <w:p w:rsidR="00C27DC4" w:rsidRPr="009F11E7" w:rsidRDefault="00C27DC4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F11E7">
        <w:rPr>
          <w:sz w:val="28"/>
          <w:szCs w:val="28"/>
        </w:rPr>
        <w:t>Поэтому основным направлением педагогической деятельности в раннем возрасте остается «Адаптация детей к условиям дошкольного образовательного учреждения».</w:t>
      </w:r>
    </w:p>
    <w:p w:rsidR="00C27DC4" w:rsidRDefault="00C27DC4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F11E7">
        <w:rPr>
          <w:sz w:val="28"/>
          <w:szCs w:val="28"/>
        </w:rPr>
        <w:t>В современном мире меняются  дети, меняются родители, изменилась и сама система дошкольного образования. Введение федеральных государственных образовательных стандартов дошкольного образования позволило нам расширить</w:t>
      </w:r>
      <w:r w:rsidR="009F11E7" w:rsidRPr="009F11E7">
        <w:rPr>
          <w:sz w:val="28"/>
          <w:szCs w:val="28"/>
        </w:rPr>
        <w:t xml:space="preserve"> условия, методы, формы и приемы работы.</w:t>
      </w:r>
    </w:p>
    <w:p w:rsidR="009A2896" w:rsidRDefault="009A2896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9A2896" w:rsidRPr="009F11E7" w:rsidRDefault="009A2896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86902" cy="4565292"/>
            <wp:effectExtent l="0" t="0" r="952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9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512" cy="45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896" w:rsidRDefault="009A2896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9F11E7" w:rsidRPr="005D2AFE" w:rsidRDefault="009F11E7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Адаптационный</w:t>
      </w:r>
      <w:r w:rsidRPr="005D2AFE">
        <w:rPr>
          <w:sz w:val="28"/>
          <w:szCs w:val="28"/>
        </w:rPr>
        <w:t> период - серьезное испытание для малышей. Вызванные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адаптацией</w:t>
      </w:r>
      <w:r w:rsidRPr="005D2AFE">
        <w:rPr>
          <w:sz w:val="28"/>
          <w:szCs w:val="28"/>
        </w:rPr>
        <w:t> стрессовые реакции надолго нарушают эмоциональное состояние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5D2AFE">
        <w:rPr>
          <w:sz w:val="28"/>
          <w:szCs w:val="28"/>
        </w:rPr>
        <w:t>.</w:t>
      </w:r>
    </w:p>
    <w:p w:rsidR="009F11E7" w:rsidRPr="009F11E7" w:rsidRDefault="009F11E7" w:rsidP="009F11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D2AFE">
        <w:rPr>
          <w:sz w:val="28"/>
          <w:szCs w:val="28"/>
        </w:rPr>
        <w:t>О трудностях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адаптационного</w:t>
      </w:r>
      <w:r w:rsidRPr="005D2AFE">
        <w:rPr>
          <w:sz w:val="28"/>
          <w:szCs w:val="28"/>
        </w:rPr>
        <w:t> п</w:t>
      </w:r>
      <w:r>
        <w:rPr>
          <w:sz w:val="28"/>
          <w:szCs w:val="28"/>
        </w:rPr>
        <w:t xml:space="preserve">ериода говорили и отечественные </w:t>
      </w:r>
      <w:r w:rsidRPr="005D2AFE">
        <w:rPr>
          <w:sz w:val="28"/>
          <w:szCs w:val="28"/>
          <w:u w:val="single"/>
          <w:bdr w:val="none" w:sz="0" w:space="0" w:color="auto" w:frame="1"/>
        </w:rPr>
        <w:t xml:space="preserve">и </w:t>
      </w:r>
      <w:r w:rsidRPr="009F11E7">
        <w:rPr>
          <w:sz w:val="28"/>
          <w:szCs w:val="28"/>
          <w:bdr w:val="none" w:sz="0" w:space="0" w:color="auto" w:frame="1"/>
        </w:rPr>
        <w:t>зарубежные исследователи</w:t>
      </w:r>
    </w:p>
    <w:p w:rsidR="005C54E7" w:rsidRPr="009A2896" w:rsidRDefault="009F11E7" w:rsidP="009A289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2AF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Когда ребёнок отделяется от семьи и идёт в детский сад, жизнь и взрослых, и </w:t>
      </w:r>
      <w:r w:rsidRPr="005D2AF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5D2AFE">
        <w:rPr>
          <w:rFonts w:ascii="Times New Roman" w:hAnsi="Times New Roman" w:cs="Times New Roman"/>
          <w:sz w:val="28"/>
          <w:szCs w:val="28"/>
          <w:shd w:val="clear" w:color="auto" w:fill="FFFFFF"/>
        </w:rPr>
        <w:t> значительно меняется. Требуется какое-то время для приспособления семьи к новым жизненным обстоятельствам.</w:t>
      </w:r>
    </w:p>
    <w:p w:rsidR="005C54E7" w:rsidRDefault="009F11E7" w:rsidP="009A2896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5D2AFE">
        <w:rPr>
          <w:sz w:val="28"/>
          <w:szCs w:val="28"/>
        </w:rPr>
        <w:t>Самые серьёзные трудности ожидают семью в острый период. Это моменты первого столкновения с неизвестным, новым. Это новая, часто неожиданная реакция, как ребёнка, так и его родителей. Поведение ребёнка в это время очень волнует родителей, потому что малыш может капризничать, плохо есть и спать, он может быть агрессивным или подавлен</w:t>
      </w:r>
      <w:r w:rsidR="009A2896">
        <w:rPr>
          <w:sz w:val="28"/>
          <w:szCs w:val="28"/>
        </w:rPr>
        <w:t>ным, много и безутешно плачущим.</w:t>
      </w:r>
    </w:p>
    <w:p w:rsidR="008B76DC" w:rsidRDefault="00C27DC4" w:rsidP="00D07F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D2AFE">
        <w:rPr>
          <w:sz w:val="28"/>
          <w:szCs w:val="28"/>
        </w:rPr>
        <w:t xml:space="preserve">И потому, </w:t>
      </w:r>
      <w:r w:rsidR="009F11E7">
        <w:rPr>
          <w:sz w:val="28"/>
          <w:szCs w:val="28"/>
        </w:rPr>
        <w:t>становиться просто необходимым тесное сотрудничество</w:t>
      </w:r>
      <w:r w:rsidR="009A2896">
        <w:rPr>
          <w:sz w:val="28"/>
          <w:szCs w:val="28"/>
        </w:rPr>
        <w:t xml:space="preserve"> во</w:t>
      </w:r>
      <w:r w:rsidR="009A2896" w:rsidRPr="005D2AFE">
        <w:rPr>
          <w:sz w:val="28"/>
          <w:szCs w:val="28"/>
        </w:rPr>
        <w:t>спитателей</w:t>
      </w:r>
      <w:r w:rsidRPr="005D2AFE">
        <w:rPr>
          <w:sz w:val="28"/>
          <w:szCs w:val="28"/>
        </w:rPr>
        <w:t xml:space="preserve"> и родителей. </w:t>
      </w:r>
      <w:r w:rsidR="009F11E7">
        <w:rPr>
          <w:sz w:val="28"/>
          <w:szCs w:val="28"/>
        </w:rPr>
        <w:t xml:space="preserve"> </w:t>
      </w:r>
      <w:r w:rsidRPr="005D2AFE">
        <w:rPr>
          <w:sz w:val="28"/>
          <w:szCs w:val="28"/>
        </w:rPr>
        <w:t>Если воспитатели и родители объединят свои усилия и обеспечат ребёнку защиту, эмоциональный комфорт, интересную и содержательную жизнь в детском саду и дома – то это будет залогом оптимального течения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адаптации детей</w:t>
      </w:r>
      <w:r w:rsidRPr="005D2AFE">
        <w:rPr>
          <w:sz w:val="28"/>
          <w:szCs w:val="28"/>
        </w:rPr>
        <w:t> раннего возраста к детскому саду.</w:t>
      </w:r>
    </w:p>
    <w:p w:rsidR="00D07F7B" w:rsidRDefault="00ED7EBC" w:rsidP="00ED7EBC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C1786FC" wp14:editId="6438FD65">
            <wp:extent cx="4078027" cy="3058520"/>
            <wp:effectExtent l="0" t="0" r="0" b="889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027" cy="30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4E7" w:rsidRDefault="00D07F7B" w:rsidP="009A289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Проводя данную </w:t>
      </w:r>
      <w:r w:rsidR="00E02E5F">
        <w:rPr>
          <w:sz w:val="28"/>
          <w:szCs w:val="28"/>
        </w:rPr>
        <w:t xml:space="preserve">работу, родители чувствуют себя более спокойно, уверенно, начинают </w:t>
      </w:r>
      <w:proofErr w:type="gramStart"/>
      <w:r w:rsidR="00E02E5F">
        <w:rPr>
          <w:sz w:val="28"/>
          <w:szCs w:val="28"/>
        </w:rPr>
        <w:t>понимать</w:t>
      </w:r>
      <w:proofErr w:type="gramEnd"/>
      <w:r w:rsidR="00E02E5F">
        <w:rPr>
          <w:sz w:val="28"/>
          <w:szCs w:val="28"/>
        </w:rPr>
        <w:t xml:space="preserve"> как возрастные особенности, так и видят индивидуальные особенности своих детей, а полученные практические знания, применяя в домашних условиях, помогают легко адаптироваться и в дальнейшем развиваться их детям.</w:t>
      </w:r>
    </w:p>
    <w:p w:rsidR="00E02E5F" w:rsidRDefault="00E02E5F" w:rsidP="00C27DC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К</w:t>
      </w:r>
      <w:r w:rsidR="00C27DC4" w:rsidRPr="005D2AFE">
        <w:rPr>
          <w:sz w:val="28"/>
          <w:szCs w:val="28"/>
        </w:rPr>
        <w:t>аковы психолого-педагогические</w:t>
      </w:r>
      <w:r>
        <w:rPr>
          <w:sz w:val="28"/>
          <w:szCs w:val="28"/>
        </w:rPr>
        <w:t xml:space="preserve"> факторы</w:t>
      </w:r>
      <w:r w:rsidR="00C27DC4" w:rsidRPr="005D2AFE">
        <w:rPr>
          <w:sz w:val="28"/>
          <w:szCs w:val="28"/>
        </w:rPr>
        <w:t xml:space="preserve"> оптимизации успешной </w:t>
      </w:r>
      <w:r w:rsidR="00C27DC4"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адаптации детей раннего возраста к условиям ДОУ</w:t>
      </w:r>
    </w:p>
    <w:p w:rsidR="00E02E5F" w:rsidRDefault="00E02E5F" w:rsidP="00C27DC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D2AFE">
        <w:rPr>
          <w:sz w:val="28"/>
          <w:szCs w:val="28"/>
        </w:rPr>
        <w:t>Каждый из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5D2AFE">
        <w:rPr>
          <w:sz w:val="28"/>
          <w:szCs w:val="28"/>
        </w:rPr>
        <w:t> по-своему реагирует на трудности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адаптации</w:t>
      </w:r>
      <w:r w:rsidRPr="005D2AFE">
        <w:rPr>
          <w:sz w:val="28"/>
          <w:szCs w:val="28"/>
        </w:rPr>
        <w:t>, однако есть в их поведении и общие закономерности</w:t>
      </w:r>
    </w:p>
    <w:p w:rsidR="005C54E7" w:rsidRDefault="00E02E5F" w:rsidP="00696850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5D2AFE">
        <w:rPr>
          <w:sz w:val="28"/>
          <w:szCs w:val="28"/>
        </w:rPr>
        <w:t>Одни дети, у которых опыт общения сводился к минимуму, при поступлении в детский сад плачут, вырываются из рук, стремятся отдалиться, а не приблизиться к воспитателю. Нервозность, слезы мешают им правильно и быстро воспринять заинтересованное, доброе отношение воспитателя.</w:t>
      </w:r>
    </w:p>
    <w:p w:rsidR="00ED7EBC" w:rsidRPr="00696850" w:rsidRDefault="00ED7EBC" w:rsidP="00696850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386523" cy="718185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EXU263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796" cy="718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4E7" w:rsidRPr="00696850" w:rsidRDefault="00396982" w:rsidP="0069685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D2AFE">
        <w:rPr>
          <w:sz w:val="28"/>
          <w:szCs w:val="28"/>
        </w:rPr>
        <w:t>Дети, которые привыкли к общению не только с близкими, но и с другими взрослыми, легко вступают в контакт и с воспитателем, когда их впервые приводят в группу; период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адаптации</w:t>
      </w:r>
      <w:r w:rsidRPr="005D2AFE">
        <w:rPr>
          <w:sz w:val="28"/>
          <w:szCs w:val="28"/>
        </w:rPr>
        <w:t> у них протекает легче и менее продолжителен, чем у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5D2AFE">
        <w:rPr>
          <w:sz w:val="28"/>
          <w:szCs w:val="28"/>
        </w:rPr>
        <w:t>, общение которых было ограничено членами семьи. Благодаря этому воспитатель получает возможность познакомить такого ребенка с окружающей обстановкой в первые же дни. Правда, поначалу малыш стремится все время быть возле воспитателя, но постепенно его самостоятельность возрастает,</w:t>
      </w:r>
      <w:r>
        <w:rPr>
          <w:sz w:val="28"/>
          <w:szCs w:val="28"/>
        </w:rPr>
        <w:t xml:space="preserve"> применение приемов введения в новую обстановку</w:t>
      </w:r>
      <w:r w:rsidRPr="005D2AFE">
        <w:rPr>
          <w:sz w:val="28"/>
          <w:szCs w:val="28"/>
        </w:rPr>
        <w:t xml:space="preserve"> позволяет </w:t>
      </w:r>
      <w:r>
        <w:rPr>
          <w:sz w:val="28"/>
          <w:szCs w:val="28"/>
        </w:rPr>
        <w:t xml:space="preserve">ребенку </w:t>
      </w:r>
      <w:r w:rsidRPr="005D2AFE">
        <w:rPr>
          <w:sz w:val="28"/>
          <w:szCs w:val="28"/>
        </w:rPr>
        <w:lastRenderedPageBreak/>
        <w:t>не следовать постоянно за взрослым, как в первое время, а самому находить себе занятие.</w:t>
      </w:r>
    </w:p>
    <w:p w:rsidR="005C54E7" w:rsidRPr="005D2AFE" w:rsidRDefault="00A40311" w:rsidP="00D07F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D2AFE">
        <w:rPr>
          <w:sz w:val="28"/>
          <w:szCs w:val="28"/>
        </w:rPr>
        <w:t>На поведение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5D2AFE">
        <w:rPr>
          <w:sz w:val="28"/>
          <w:szCs w:val="28"/>
        </w:rPr>
        <w:t> накладывают отпечаток и особенности нервной системы, ее тип.</w:t>
      </w:r>
      <w:r>
        <w:rPr>
          <w:sz w:val="28"/>
          <w:szCs w:val="28"/>
        </w:rPr>
        <w:t xml:space="preserve"> </w:t>
      </w:r>
      <w:r w:rsidRPr="005D2AFE">
        <w:rPr>
          <w:sz w:val="28"/>
          <w:szCs w:val="28"/>
        </w:rPr>
        <w:t>Немаловажное значение для </w:t>
      </w:r>
      <w:r w:rsidRPr="005D2AFE">
        <w:rPr>
          <w:rStyle w:val="a4"/>
          <w:b w:val="0"/>
          <w:sz w:val="28"/>
          <w:szCs w:val="28"/>
          <w:bdr w:val="none" w:sz="0" w:space="0" w:color="auto" w:frame="1"/>
        </w:rPr>
        <w:t>адаптации</w:t>
      </w:r>
      <w:r w:rsidRPr="005D2AFE">
        <w:rPr>
          <w:sz w:val="28"/>
          <w:szCs w:val="28"/>
        </w:rPr>
        <w:t> имеет уровень физического развития и состояние здоровья ребенка.</w:t>
      </w:r>
      <w:r>
        <w:rPr>
          <w:sz w:val="28"/>
          <w:szCs w:val="28"/>
        </w:rPr>
        <w:t xml:space="preserve"> В этих направлениях нам помогает сотрудничество со специалистами дошкольного учреждения: педагогом-психологом, инструктором ФИЗО, медицинской сестрой, где мы можем получить квалифицированную консультацию и рекомендации по дальнейшей работе.</w:t>
      </w:r>
    </w:p>
    <w:p w:rsidR="00A40311" w:rsidRPr="00696850" w:rsidRDefault="00A40311" w:rsidP="00805A3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96850">
        <w:rPr>
          <w:sz w:val="28"/>
          <w:szCs w:val="28"/>
        </w:rPr>
        <w:t>В период </w:t>
      </w:r>
      <w:r w:rsidRPr="00696850">
        <w:rPr>
          <w:rStyle w:val="a4"/>
          <w:b w:val="0"/>
          <w:sz w:val="28"/>
          <w:szCs w:val="28"/>
          <w:bdr w:val="none" w:sz="0" w:space="0" w:color="auto" w:frame="1"/>
        </w:rPr>
        <w:t>адаптации применяла метод </w:t>
      </w:r>
      <w:r w:rsidRPr="00696850">
        <w:rPr>
          <w:iCs/>
          <w:sz w:val="28"/>
          <w:szCs w:val="28"/>
          <w:bdr w:val="none" w:sz="0" w:space="0" w:color="auto" w:frame="1"/>
        </w:rPr>
        <w:t>«песочной терапии»</w:t>
      </w:r>
      <w:r w:rsidRPr="00696850">
        <w:rPr>
          <w:sz w:val="28"/>
          <w:szCs w:val="28"/>
        </w:rPr>
        <w:t>. Как известно, песок является прекрасным психопрофилактическим средством. Он имеет замечательное свойство </w:t>
      </w:r>
      <w:r w:rsidRPr="00696850">
        <w:rPr>
          <w:iCs/>
          <w:sz w:val="28"/>
          <w:szCs w:val="28"/>
          <w:bdr w:val="none" w:sz="0" w:space="0" w:color="auto" w:frame="1"/>
        </w:rPr>
        <w:t>«заземлять»</w:t>
      </w:r>
      <w:r w:rsidRPr="00696850">
        <w:rPr>
          <w:sz w:val="28"/>
          <w:szCs w:val="28"/>
        </w:rPr>
        <w:t> негативную психическую энергию, стабилизировать эмоциональное состояние.</w:t>
      </w:r>
    </w:p>
    <w:p w:rsidR="005C54E7" w:rsidRPr="00696850" w:rsidRDefault="00A40311" w:rsidP="0069685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850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контакты </w:t>
      </w:r>
      <w:r w:rsidRPr="0069685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696850">
        <w:rPr>
          <w:rFonts w:ascii="Times New Roman" w:hAnsi="Times New Roman" w:cs="Times New Roman"/>
          <w:sz w:val="28"/>
          <w:szCs w:val="28"/>
          <w:shd w:val="clear" w:color="auto" w:fill="FFFFFF"/>
        </w:rPr>
        <w:t> друг с другом происходили в песочнице.</w:t>
      </w:r>
    </w:p>
    <w:p w:rsidR="00A40311" w:rsidRDefault="00805A3A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 w:rsidRPr="00696850">
        <w:rPr>
          <w:sz w:val="28"/>
          <w:szCs w:val="28"/>
        </w:rPr>
        <w:t>О</w:t>
      </w:r>
      <w:r w:rsidR="00A40311" w:rsidRPr="00696850">
        <w:rPr>
          <w:sz w:val="28"/>
          <w:szCs w:val="28"/>
        </w:rPr>
        <w:t>казавшись впервые на длительный период без родителей, каждый ребенок испытывает сильный стресс, могут начаться проблемы со здоровьем. Поэтому, так важно дать возможность детям в этот период активно взаимодействовать друг с другом, заинтересовать их и увлечь игрой.</w:t>
      </w:r>
    </w:p>
    <w:p w:rsidR="005C54E7" w:rsidRPr="00696850" w:rsidRDefault="00696850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72567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75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311" w:rsidRPr="005D2AFE" w:rsidRDefault="005C54E7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Для этого, </w:t>
      </w:r>
      <w:r w:rsidR="00A40311" w:rsidRPr="005D2AFE">
        <w:rPr>
          <w:sz w:val="28"/>
          <w:szCs w:val="28"/>
        </w:rPr>
        <w:t xml:space="preserve">идеально подходит использование кинетического песка для коммуникативных игр детей. Ведь, именно игры с песком, позволяют ребенку </w:t>
      </w:r>
      <w:r w:rsidR="00A40311" w:rsidRPr="005D2AFE">
        <w:rPr>
          <w:sz w:val="28"/>
          <w:szCs w:val="28"/>
        </w:rPr>
        <w:lastRenderedPageBreak/>
        <w:t>расслабиться, успокоиться, фантазировать, создавать. В ребенке просыпается творец, уходят страхи и тревога. В нашем саду именно песочница с кинетическим песком оказалась эффективной формой работы с детьми в период адаптации.</w:t>
      </w:r>
    </w:p>
    <w:p w:rsidR="00A40311" w:rsidRPr="005D2AFE" w:rsidRDefault="00D07F7B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Переносную песочницу можно </w:t>
      </w:r>
      <w:r w:rsidR="00A40311" w:rsidRPr="005D2AFE">
        <w:rPr>
          <w:sz w:val="28"/>
          <w:szCs w:val="28"/>
        </w:rPr>
        <w:t>организовали прямо в группе: дети могут играть в удобной для себя обста</w:t>
      </w:r>
      <w:r>
        <w:rPr>
          <w:sz w:val="28"/>
          <w:szCs w:val="28"/>
        </w:rPr>
        <w:t>новке. Используют</w:t>
      </w:r>
      <w:r w:rsidR="00A40311" w:rsidRPr="005D2AFE">
        <w:rPr>
          <w:sz w:val="28"/>
          <w:szCs w:val="28"/>
        </w:rPr>
        <w:t xml:space="preserve"> надувные разноцветные песочницы, а также сопутствующие материалы к ним: игрушки животных, сказочных персонажей, вырубки, трафареты, формы.</w:t>
      </w:r>
    </w:p>
    <w:p w:rsidR="005C54E7" w:rsidRPr="00696850" w:rsidRDefault="005C54E7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Вначале </w:t>
      </w:r>
      <w:r w:rsidR="00A40311" w:rsidRPr="005D2AFE">
        <w:rPr>
          <w:sz w:val="28"/>
          <w:szCs w:val="28"/>
        </w:rPr>
        <w:t>рассказываю</w:t>
      </w:r>
      <w:r>
        <w:rPr>
          <w:sz w:val="28"/>
          <w:szCs w:val="28"/>
        </w:rPr>
        <w:t>т</w:t>
      </w:r>
      <w:r w:rsidR="00A40311" w:rsidRPr="005D2AFE">
        <w:rPr>
          <w:sz w:val="28"/>
          <w:szCs w:val="28"/>
        </w:rPr>
        <w:t xml:space="preserve"> детям, что песок очень приятный на ощупь, не липнет к рукам, из него можно строить фигуры — это вызывает восторг у детей! Во время игры звучит спокойная музыка, и дети создают свой сказочный мир. Даже самые застенчивые и молчаливые дети проявляют свои эмоции.</w:t>
      </w:r>
    </w:p>
    <w:p w:rsidR="00A40311" w:rsidRPr="005D2AFE" w:rsidRDefault="005C54E7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A40311" w:rsidRPr="005D2AFE">
        <w:rPr>
          <w:sz w:val="28"/>
          <w:szCs w:val="28"/>
        </w:rPr>
        <w:t>наблюдениям, такие совместные игры детей положительно влияют на знакомство друг с другом в естественной обстановке. Сразу можно увидеть особенности поведения и характера ребенка и, при необходимости</w:t>
      </w:r>
      <w:r w:rsidR="00805A3A">
        <w:rPr>
          <w:sz w:val="28"/>
          <w:szCs w:val="28"/>
        </w:rPr>
        <w:t>, составить индивидуальный план</w:t>
      </w:r>
      <w:r w:rsidR="00A40311" w:rsidRPr="005D2AFE">
        <w:rPr>
          <w:sz w:val="28"/>
          <w:szCs w:val="28"/>
        </w:rPr>
        <w:t xml:space="preserve"> работы с воспитанниками.</w:t>
      </w:r>
    </w:p>
    <w:p w:rsidR="005C54E7" w:rsidRPr="00696850" w:rsidRDefault="00A40311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 w:rsidRPr="005D2AFE">
        <w:rPr>
          <w:sz w:val="28"/>
          <w:szCs w:val="28"/>
        </w:rPr>
        <w:t>Песочница является маленькой моделью окружающего мира для ребенка, где он может легко разрешить свои конфликты и затруднения, уходит неуверенность в своих силах. Игровой материал подобран с учетом психофизических особенностей развития детей младшего возраста.</w:t>
      </w:r>
    </w:p>
    <w:p w:rsidR="00A40311" w:rsidRPr="005D2AFE" w:rsidRDefault="00A40311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 w:rsidRPr="005D2AFE">
        <w:rPr>
          <w:sz w:val="28"/>
          <w:szCs w:val="28"/>
        </w:rPr>
        <w:t xml:space="preserve">Применяя метод </w:t>
      </w:r>
      <w:r w:rsidR="00D07F7B">
        <w:rPr>
          <w:sz w:val="28"/>
          <w:szCs w:val="28"/>
        </w:rPr>
        <w:t xml:space="preserve">«кинетической песочницы» в работе, </w:t>
      </w:r>
      <w:r w:rsidRPr="005D2AFE">
        <w:rPr>
          <w:sz w:val="28"/>
          <w:szCs w:val="28"/>
        </w:rPr>
        <w:t xml:space="preserve">часто </w:t>
      </w:r>
      <w:r w:rsidR="00D07F7B">
        <w:rPr>
          <w:sz w:val="28"/>
          <w:szCs w:val="28"/>
        </w:rPr>
        <w:t>используют</w:t>
      </w:r>
      <w:r w:rsidRPr="005D2AFE">
        <w:rPr>
          <w:sz w:val="28"/>
          <w:szCs w:val="28"/>
        </w:rPr>
        <w:t xml:space="preserve"> во взаимодействии с детьми вербальные и невербальные способы поощрения — эмоциональное поглаживание, телесное прикосновение и поглаживания рукой.</w:t>
      </w:r>
    </w:p>
    <w:p w:rsidR="00A40311" w:rsidRDefault="00A40311" w:rsidP="00805A3A">
      <w:pPr>
        <w:pStyle w:val="a3"/>
        <w:shd w:val="clear" w:color="auto" w:fill="FFFFFF"/>
        <w:spacing w:before="0" w:beforeAutospacing="0" w:after="384" w:afterAutospacing="0"/>
        <w:jc w:val="both"/>
        <w:textAlignment w:val="baseline"/>
        <w:rPr>
          <w:sz w:val="28"/>
          <w:szCs w:val="28"/>
        </w:rPr>
      </w:pPr>
      <w:r w:rsidRPr="005D2AFE">
        <w:rPr>
          <w:sz w:val="28"/>
          <w:szCs w:val="28"/>
        </w:rPr>
        <w:t>Таким образом, активное использование игр с кинетическим песком является универсальным методом, формирующим психологическое здоровье дошкольника и его успешную адаптацию к детскому саду, вселяет в дошколят уверенность в своих силах, возможностях.</w:t>
      </w:r>
    </w:p>
    <w:p w:rsidR="005C54E7" w:rsidRPr="00D07F7B" w:rsidRDefault="00696850" w:rsidP="00ED7EBC">
      <w:pPr>
        <w:pStyle w:val="a3"/>
        <w:shd w:val="clear" w:color="auto" w:fill="FFFFFF"/>
        <w:spacing w:before="0" w:beforeAutospacing="0" w:after="384" w:afterAutospacing="0"/>
        <w:jc w:val="center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06629" cy="21050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74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669" cy="21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54E7" w:rsidRPr="00D07F7B" w:rsidSect="005D2A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430D1"/>
    <w:multiLevelType w:val="hybridMultilevel"/>
    <w:tmpl w:val="78024E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699"/>
    <w:rsid w:val="00034B9F"/>
    <w:rsid w:val="00052BC9"/>
    <w:rsid w:val="00227FAB"/>
    <w:rsid w:val="002B7049"/>
    <w:rsid w:val="00340EF7"/>
    <w:rsid w:val="00396982"/>
    <w:rsid w:val="003C42D5"/>
    <w:rsid w:val="00546EFC"/>
    <w:rsid w:val="00547699"/>
    <w:rsid w:val="005C54E7"/>
    <w:rsid w:val="00696850"/>
    <w:rsid w:val="00805A3A"/>
    <w:rsid w:val="008A1491"/>
    <w:rsid w:val="008B76DC"/>
    <w:rsid w:val="009A2896"/>
    <w:rsid w:val="009F11E7"/>
    <w:rsid w:val="00A40311"/>
    <w:rsid w:val="00A41BE2"/>
    <w:rsid w:val="00C27DC4"/>
    <w:rsid w:val="00D07F7B"/>
    <w:rsid w:val="00D85060"/>
    <w:rsid w:val="00DB5079"/>
    <w:rsid w:val="00E02E5F"/>
    <w:rsid w:val="00ED7EBC"/>
    <w:rsid w:val="00F0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D4F3E-C9A5-4AA6-B690-1161E6E98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C4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27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27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7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Олечка</cp:lastModifiedBy>
  <cp:revision>6</cp:revision>
  <dcterms:created xsi:type="dcterms:W3CDTF">2020-12-22T18:45:00Z</dcterms:created>
  <dcterms:modified xsi:type="dcterms:W3CDTF">2021-03-25T05:10:00Z</dcterms:modified>
</cp:coreProperties>
</file>