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5B9" w:rsidRPr="00F965B9" w:rsidRDefault="00F965B9" w:rsidP="00F965B9">
      <w:pPr>
        <w:pStyle w:val="a5"/>
        <w:numPr>
          <w:ilvl w:val="0"/>
          <w:numId w:val="4"/>
        </w:numPr>
        <w:shd w:val="clear" w:color="auto" w:fill="FFFFFF"/>
        <w:tabs>
          <w:tab w:val="left" w:pos="1695"/>
          <w:tab w:val="center" w:pos="4677"/>
        </w:tabs>
        <w:spacing w:before="0" w:beforeAutospacing="0" w:after="150" w:afterAutospacing="0"/>
        <w:jc w:val="center"/>
        <w:rPr>
          <w:b/>
          <w:bCs/>
          <w:iCs/>
          <w:color w:val="000000"/>
          <w:sz w:val="28"/>
          <w:szCs w:val="28"/>
          <w:shd w:val="clear" w:color="auto" w:fill="FFFFFF"/>
        </w:rPr>
      </w:pPr>
      <w:r w:rsidRPr="00F965B9">
        <w:rPr>
          <w:b/>
          <w:sz w:val="28"/>
          <w:szCs w:val="28"/>
        </w:rPr>
        <w:t xml:space="preserve">Качество </w:t>
      </w:r>
      <w:r w:rsidRPr="00F965B9">
        <w:rPr>
          <w:b/>
          <w:bCs/>
          <w:iCs/>
          <w:color w:val="000000"/>
          <w:sz w:val="28"/>
          <w:szCs w:val="28"/>
          <w:shd w:val="clear" w:color="auto" w:fill="FFFFFF"/>
        </w:rPr>
        <w:t>комплексной безопасности в ДОУ</w:t>
      </w:r>
    </w:p>
    <w:p w:rsidR="00F965B9" w:rsidRPr="00F965B9" w:rsidRDefault="00F965B9" w:rsidP="00F965B9">
      <w:pPr>
        <w:pStyle w:val="a5"/>
        <w:shd w:val="clear" w:color="auto" w:fill="FFFFFF" w:themeFill="background1"/>
        <w:spacing w:before="0" w:beforeAutospacing="0" w:after="0" w:afterAutospacing="0" w:line="274" w:lineRule="atLeast"/>
        <w:jc w:val="both"/>
        <w:rPr>
          <w:color w:val="000000"/>
          <w:sz w:val="28"/>
          <w:szCs w:val="28"/>
        </w:rPr>
      </w:pPr>
      <w:r w:rsidRPr="00F965B9">
        <w:rPr>
          <w:bCs/>
          <w:iCs/>
          <w:sz w:val="28"/>
          <w:szCs w:val="28"/>
        </w:rPr>
        <w:t>Главной целью охраны жизни и здоровья детей в детском саду является создание и обеспечение здоровых и безопасных условий, сохранение жизни и здоровья воспитанников в процессе воспитания и организованного отдыха</w:t>
      </w:r>
      <w:r w:rsidRPr="00F965B9">
        <w:rPr>
          <w:bCs/>
          <w:iCs/>
          <w:color w:val="00665E"/>
          <w:sz w:val="28"/>
          <w:szCs w:val="28"/>
        </w:rPr>
        <w:t>.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59" w:lineRule="atLeast"/>
        <w:jc w:val="both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Современная жизнь доказала необходимость обеспечения безопасной жизнедеятельности, потребовала обучения сотрудников ДОУ, родителей и детей безопасному образу жизни в сложных условиях социального, техногенного, природного и экологического неблагополучия. Данная ситуация поставила меня перед необходимостью систематизации работы по трем направлениям: предвидеть, научить, уберечь. Понятие безопасности в ДОУ ранее включало в себя следующие аспекты: охрана жизни и здоровья детей, обеспечение безопасных условий труда сотрудников ДОУ. Но современный мир изменил подход к проблеме безопасности, в нее вошли и такие понятия, как экологическая катастрофа и терроризм.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F965B9">
        <w:rPr>
          <w:bCs/>
          <w:iCs/>
          <w:color w:val="000000"/>
          <w:sz w:val="28"/>
          <w:szCs w:val="28"/>
          <w:shd w:val="clear" w:color="auto" w:fill="FFFFFF"/>
        </w:rPr>
        <w:t>Безопасные условия пребывания в образовательном учреждении – это, в первую очередь, условия, соответствующие противопожарным, санитарным и техническим нормам и правилам, возрастным особенностям дошкольников.</w:t>
      </w:r>
    </w:p>
    <w:p w:rsidR="00F965B9" w:rsidRPr="00F965B9" w:rsidRDefault="00F965B9" w:rsidP="00F965B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65B9">
        <w:rPr>
          <w:rFonts w:ascii="Times New Roman" w:hAnsi="Times New Roman" w:cs="Times New Roman"/>
          <w:sz w:val="28"/>
          <w:szCs w:val="28"/>
        </w:rPr>
        <w:t>Проблема безопасности жизнедеятельности ребенка, т.е. достижение комфортных условий жизнедеятельности – первостепенные задачи ДОУ.</w:t>
      </w:r>
    </w:p>
    <w:p w:rsidR="00F965B9" w:rsidRPr="00F965B9" w:rsidRDefault="00F965B9" w:rsidP="00F965B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965B9">
        <w:rPr>
          <w:rFonts w:ascii="Times New Roman" w:hAnsi="Times New Roman" w:cs="Times New Roman"/>
          <w:sz w:val="28"/>
          <w:szCs w:val="28"/>
        </w:rPr>
        <w:t>Комплексная безопасность  включает  в себя следующие направления:</w:t>
      </w:r>
    </w:p>
    <w:p w:rsidR="00F965B9" w:rsidRPr="00F965B9" w:rsidRDefault="00F965B9" w:rsidP="00F965B9">
      <w:pPr>
        <w:pStyle w:val="a3"/>
        <w:numPr>
          <w:ilvl w:val="0"/>
          <w:numId w:val="2"/>
        </w:numPr>
        <w:rPr>
          <w:rFonts w:cs="Times New Roman"/>
          <w:szCs w:val="28"/>
        </w:rPr>
      </w:pPr>
      <w:r w:rsidRPr="00F965B9">
        <w:rPr>
          <w:rFonts w:cs="Times New Roman"/>
          <w:szCs w:val="28"/>
        </w:rPr>
        <w:t>Предупреждение и ликвидация чрезвычайных ситуаций.</w:t>
      </w:r>
    </w:p>
    <w:p w:rsidR="00F965B9" w:rsidRPr="00F965B9" w:rsidRDefault="00F965B9" w:rsidP="00F965B9">
      <w:pPr>
        <w:pStyle w:val="a3"/>
        <w:numPr>
          <w:ilvl w:val="0"/>
          <w:numId w:val="2"/>
        </w:numPr>
        <w:rPr>
          <w:rFonts w:cs="Times New Roman"/>
          <w:szCs w:val="28"/>
        </w:rPr>
      </w:pPr>
      <w:r w:rsidRPr="00F965B9">
        <w:rPr>
          <w:rFonts w:cs="Times New Roman"/>
          <w:color w:val="000000"/>
          <w:szCs w:val="28"/>
        </w:rPr>
        <w:t>Мероприятия антитеррористической защищенности</w:t>
      </w:r>
    </w:p>
    <w:p w:rsidR="00F965B9" w:rsidRPr="00F965B9" w:rsidRDefault="00F965B9" w:rsidP="00F965B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Организация охраны здания и территории</w:t>
      </w:r>
    </w:p>
    <w:p w:rsidR="00F965B9" w:rsidRPr="00F965B9" w:rsidRDefault="00F965B9" w:rsidP="00F965B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Плановые мероприятия по гражданской обороне</w:t>
      </w:r>
    </w:p>
    <w:p w:rsidR="00F965B9" w:rsidRPr="00F965B9" w:rsidRDefault="00F965B9" w:rsidP="00F965B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Выполнение норм пожарной безопасности</w:t>
      </w:r>
    </w:p>
    <w:p w:rsidR="00F965B9" w:rsidRPr="00F965B9" w:rsidRDefault="00F965B9" w:rsidP="00F965B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 xml:space="preserve">Выполнение требований  по </w:t>
      </w:r>
      <w:proofErr w:type="spellStart"/>
      <w:r w:rsidRPr="00F965B9">
        <w:rPr>
          <w:color w:val="000000"/>
          <w:sz w:val="28"/>
          <w:szCs w:val="28"/>
        </w:rPr>
        <w:t>электробезопасности</w:t>
      </w:r>
      <w:proofErr w:type="spellEnd"/>
    </w:p>
    <w:p w:rsidR="00F965B9" w:rsidRPr="00F965B9" w:rsidRDefault="00F965B9" w:rsidP="00F965B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Плановые мероприятия в области охраны труда</w:t>
      </w:r>
    </w:p>
    <w:p w:rsidR="00F965B9" w:rsidRPr="00F965B9" w:rsidRDefault="00F965B9" w:rsidP="00F965B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Выполнение норм санитарно-эпидемиологической безопасности</w:t>
      </w:r>
    </w:p>
    <w:p w:rsidR="00F965B9" w:rsidRPr="00F965B9" w:rsidRDefault="00F965B9" w:rsidP="00F965B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Профилактика дорожно-транспортного травматизма</w:t>
      </w:r>
    </w:p>
    <w:p w:rsidR="00F965B9" w:rsidRPr="00F965B9" w:rsidRDefault="00F965B9" w:rsidP="00F965B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Обеспечение безопасной эксплуатации инженерных коммуникаций</w:t>
      </w:r>
    </w:p>
    <w:p w:rsidR="00F965B9" w:rsidRPr="00F965B9" w:rsidRDefault="00F965B9" w:rsidP="00F965B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Оперативное взаимодействие с правоохранительными органами, структурами и службами.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59" w:lineRule="atLeast"/>
        <w:jc w:val="both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Коллектив ДОУ  обеспечивают безопасность с учетом современных требований, а для этого необходимо определить цели, задачи и стратегию работы. Свою работу я   строю на основе законодательных и инструктивно-директивных документов</w:t>
      </w:r>
      <w:proofErr w:type="gramStart"/>
      <w:r w:rsidRPr="00F965B9">
        <w:rPr>
          <w:color w:val="000000"/>
          <w:sz w:val="28"/>
          <w:szCs w:val="28"/>
        </w:rPr>
        <w:t xml:space="preserve"> .</w:t>
      </w:r>
      <w:proofErr w:type="gramEnd"/>
      <w:r w:rsidRPr="00F965B9">
        <w:rPr>
          <w:color w:val="000000"/>
          <w:sz w:val="28"/>
          <w:szCs w:val="28"/>
        </w:rPr>
        <w:t> 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jc w:val="both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                 Комплексная безопасность дошкольного образовательного учреждения (ДОУ) представляет собой состояние защищенности от реальных и прогнозируемых угроз социального, техногенного и природного характера, обеспечивающее его безопасное функционирование.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jc w:val="both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lastRenderedPageBreak/>
        <w:t>       Работа по обеспечению безопасности ДОУ включает следующие мероприятия: организационно-управленческие; воспитательно-образовательные; профилактические. 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jc w:val="both"/>
        <w:rPr>
          <w:color w:val="000000"/>
          <w:sz w:val="28"/>
          <w:szCs w:val="28"/>
        </w:rPr>
      </w:pPr>
      <w:r w:rsidRPr="00F965B9">
        <w:rPr>
          <w:b/>
          <w:bCs/>
          <w:color w:val="000000"/>
          <w:sz w:val="28"/>
          <w:szCs w:val="28"/>
        </w:rPr>
        <w:t xml:space="preserve">в разделе организационно-управленческие мероприятия </w:t>
      </w:r>
      <w:r w:rsidRPr="00F965B9">
        <w:rPr>
          <w:color w:val="000000"/>
          <w:sz w:val="28"/>
          <w:szCs w:val="28"/>
        </w:rPr>
        <w:t>первичным этапом моей  работы являлось анализ состояния безопасности и издание на его основе инструктивно-распорядительных документов. Далее осуществляла планирование и реализация мероприятий по предупреждению ситуаций, представляющих угрозу жизни и здоровью воспитанников и сотрудников ДОУ, а также контроль. Мною были созданы следующие документы: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jc w:val="both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приказы;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jc w:val="both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инструкций по вопросам безопасности, охране труда и технике безопасности;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jc w:val="both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памятки по безопасности;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jc w:val="both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паспорт дорожной безопасности;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jc w:val="both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         планы-схемы эвакуации воспитанников и сотрудников.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jc w:val="both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 xml:space="preserve"> в разделе  </w:t>
      </w:r>
      <w:r w:rsidRPr="00F965B9">
        <w:rPr>
          <w:b/>
          <w:color w:val="000000"/>
          <w:sz w:val="28"/>
          <w:szCs w:val="28"/>
        </w:rPr>
        <w:t>в</w:t>
      </w:r>
      <w:r w:rsidRPr="00F965B9">
        <w:rPr>
          <w:b/>
          <w:bCs/>
          <w:color w:val="000000"/>
          <w:sz w:val="28"/>
          <w:szCs w:val="28"/>
        </w:rPr>
        <w:t>оспитательно-образовательных мероприятий</w:t>
      </w:r>
      <w:r w:rsidRPr="00F965B9">
        <w:rPr>
          <w:bCs/>
          <w:color w:val="000000"/>
          <w:sz w:val="28"/>
          <w:szCs w:val="28"/>
        </w:rPr>
        <w:t xml:space="preserve"> в детском саду проводятся: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jc w:val="both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беседы и инструктивные занятия с воспитанниками по безопасности и действиям в чрезвычайных ситуациях;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jc w:val="both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встречи с представителями правоохранительных органов и других силовых структур;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jc w:val="both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информирование родителей о проблемах обеспечения безопасности, рекомендаций по безопасному поведению воспитанников;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jc w:val="both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 xml:space="preserve">·         оформление уголков безопасности </w:t>
      </w:r>
      <w:proofErr w:type="gramStart"/>
      <w:r w:rsidRPr="00F965B9">
        <w:rPr>
          <w:color w:val="000000"/>
          <w:sz w:val="28"/>
          <w:szCs w:val="28"/>
        </w:rPr>
        <w:t>в</w:t>
      </w:r>
      <w:proofErr w:type="gramEnd"/>
      <w:r w:rsidRPr="00F965B9">
        <w:rPr>
          <w:color w:val="000000"/>
          <w:sz w:val="28"/>
          <w:szCs w:val="28"/>
        </w:rPr>
        <w:t xml:space="preserve"> группа 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jc w:val="both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 </w:t>
      </w:r>
      <w:r w:rsidRPr="00F965B9">
        <w:rPr>
          <w:bCs/>
          <w:color w:val="000000"/>
          <w:sz w:val="28"/>
          <w:szCs w:val="28"/>
        </w:rPr>
        <w:t xml:space="preserve">В разделе </w:t>
      </w:r>
      <w:r w:rsidRPr="00F965B9">
        <w:rPr>
          <w:b/>
          <w:bCs/>
          <w:color w:val="000000"/>
          <w:sz w:val="28"/>
          <w:szCs w:val="28"/>
        </w:rPr>
        <w:t>профилактических мероприятий</w:t>
      </w:r>
      <w:r w:rsidRPr="00F965B9">
        <w:rPr>
          <w:bCs/>
          <w:color w:val="000000"/>
          <w:sz w:val="28"/>
          <w:szCs w:val="28"/>
        </w:rPr>
        <w:t xml:space="preserve"> проходят: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jc w:val="both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осмотр помещений;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jc w:val="both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контроль технического состояния конструкций здания и систем жизнеобеспечения (водопровода и канализации, вентиляции воздуха, водяного отопления, электрических сетей и т.п.);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jc w:val="both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осмотр территории, ограждения, входных ворот и калиток;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jc w:val="both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проверка состояния наружного освещения;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jc w:val="both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проверка функционирования охранных систем.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jc w:val="both"/>
        <w:rPr>
          <w:color w:val="000000"/>
          <w:sz w:val="28"/>
          <w:szCs w:val="28"/>
        </w:rPr>
      </w:pPr>
      <w:r w:rsidRPr="00F965B9">
        <w:rPr>
          <w:b/>
          <w:bCs/>
          <w:color w:val="000000"/>
          <w:sz w:val="28"/>
          <w:szCs w:val="28"/>
        </w:rPr>
        <w:t xml:space="preserve">организация охраны  ДОУ </w:t>
      </w:r>
      <w:r w:rsidRPr="00F965B9">
        <w:rPr>
          <w:bCs/>
          <w:color w:val="000000"/>
          <w:sz w:val="28"/>
          <w:szCs w:val="28"/>
        </w:rPr>
        <w:t>включает в себя:</w:t>
      </w:r>
    </w:p>
    <w:p w:rsidR="00F965B9" w:rsidRPr="00F965B9" w:rsidRDefault="00F965B9" w:rsidP="00F965B9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274" w:lineRule="atLeast"/>
        <w:jc w:val="both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Металлический забор по периметру территории.</w:t>
      </w:r>
    </w:p>
    <w:p w:rsidR="00F965B9" w:rsidRPr="00F965B9" w:rsidRDefault="00F965B9" w:rsidP="00F965B9">
      <w:pPr>
        <w:pStyle w:val="a3"/>
        <w:numPr>
          <w:ilvl w:val="0"/>
          <w:numId w:val="1"/>
        </w:numPr>
        <w:jc w:val="both"/>
        <w:rPr>
          <w:rFonts w:eastAsia="Times New Roman" w:cs="Times New Roman"/>
          <w:color w:val="000000"/>
          <w:szCs w:val="28"/>
        </w:rPr>
      </w:pPr>
      <w:r w:rsidRPr="00F965B9">
        <w:rPr>
          <w:rFonts w:eastAsia="Times New Roman" w:cs="Times New Roman"/>
          <w:color w:val="000000"/>
          <w:szCs w:val="28"/>
        </w:rPr>
        <w:t>Кнопка тревожной сигнализации.</w:t>
      </w:r>
    </w:p>
    <w:p w:rsidR="00F965B9" w:rsidRPr="00F965B9" w:rsidRDefault="00F965B9" w:rsidP="00F965B9">
      <w:pPr>
        <w:pStyle w:val="a3"/>
        <w:numPr>
          <w:ilvl w:val="0"/>
          <w:numId w:val="1"/>
        </w:numPr>
        <w:jc w:val="both"/>
        <w:rPr>
          <w:rFonts w:eastAsia="Times New Roman" w:cs="Times New Roman"/>
          <w:color w:val="000000"/>
          <w:szCs w:val="28"/>
        </w:rPr>
      </w:pPr>
      <w:r w:rsidRPr="00F965B9">
        <w:rPr>
          <w:rFonts w:eastAsia="Times New Roman" w:cs="Times New Roman"/>
          <w:color w:val="000000"/>
          <w:szCs w:val="28"/>
        </w:rPr>
        <w:t>Обслуживающая организация: ООО «Гранит»</w:t>
      </w:r>
    </w:p>
    <w:p w:rsidR="00F965B9" w:rsidRPr="00F965B9" w:rsidRDefault="00F965B9" w:rsidP="00F965B9">
      <w:pPr>
        <w:pStyle w:val="a3"/>
        <w:numPr>
          <w:ilvl w:val="0"/>
          <w:numId w:val="1"/>
        </w:numPr>
        <w:jc w:val="both"/>
        <w:rPr>
          <w:rFonts w:eastAsia="Times New Roman" w:cs="Times New Roman"/>
          <w:color w:val="000000"/>
          <w:szCs w:val="28"/>
        </w:rPr>
      </w:pPr>
      <w:r w:rsidRPr="00F965B9">
        <w:rPr>
          <w:rFonts w:eastAsia="Times New Roman" w:cs="Times New Roman"/>
          <w:color w:val="000000"/>
          <w:szCs w:val="28"/>
        </w:rPr>
        <w:t>Организация связи – телефон, «Тандем -2»</w:t>
      </w:r>
    </w:p>
    <w:p w:rsidR="00F965B9" w:rsidRPr="00F965B9" w:rsidRDefault="00F965B9" w:rsidP="00F965B9">
      <w:pPr>
        <w:pStyle w:val="a3"/>
        <w:numPr>
          <w:ilvl w:val="0"/>
          <w:numId w:val="1"/>
        </w:numPr>
        <w:jc w:val="both"/>
        <w:rPr>
          <w:rFonts w:eastAsia="Times New Roman" w:cs="Times New Roman"/>
          <w:color w:val="000000"/>
          <w:szCs w:val="28"/>
        </w:rPr>
      </w:pPr>
      <w:r w:rsidRPr="00F965B9">
        <w:rPr>
          <w:rFonts w:eastAsia="Times New Roman" w:cs="Times New Roman"/>
          <w:color w:val="000000"/>
          <w:szCs w:val="28"/>
        </w:rPr>
        <w:t>Видеонаблюдение  (наружное) 13 камер</w:t>
      </w:r>
    </w:p>
    <w:p w:rsidR="00F965B9" w:rsidRPr="00F965B9" w:rsidRDefault="00F965B9" w:rsidP="00F965B9">
      <w:pPr>
        <w:pStyle w:val="a3"/>
        <w:numPr>
          <w:ilvl w:val="0"/>
          <w:numId w:val="1"/>
        </w:numPr>
        <w:jc w:val="both"/>
        <w:rPr>
          <w:rFonts w:eastAsia="Times New Roman" w:cs="Times New Roman"/>
          <w:color w:val="000000"/>
          <w:szCs w:val="28"/>
        </w:rPr>
      </w:pPr>
      <w:r w:rsidRPr="00F965B9">
        <w:rPr>
          <w:rFonts w:eastAsia="Times New Roman" w:cs="Times New Roman"/>
          <w:color w:val="000000"/>
          <w:szCs w:val="28"/>
        </w:rPr>
        <w:t>Видеонаблюдение  (внутреннее) 3 камеры</w:t>
      </w:r>
    </w:p>
    <w:p w:rsidR="00F965B9" w:rsidRPr="00F965B9" w:rsidRDefault="00F965B9" w:rsidP="00F965B9">
      <w:pPr>
        <w:pStyle w:val="a3"/>
        <w:numPr>
          <w:ilvl w:val="0"/>
          <w:numId w:val="1"/>
        </w:numPr>
        <w:jc w:val="both"/>
        <w:rPr>
          <w:rFonts w:eastAsia="Times New Roman" w:cs="Times New Roman"/>
          <w:color w:val="000000"/>
          <w:szCs w:val="28"/>
        </w:rPr>
      </w:pPr>
      <w:r w:rsidRPr="00F965B9">
        <w:rPr>
          <w:rFonts w:eastAsia="Times New Roman" w:cs="Times New Roman"/>
          <w:color w:val="373737"/>
          <w:szCs w:val="28"/>
        </w:rPr>
        <w:t xml:space="preserve">Пропускной и </w:t>
      </w:r>
      <w:proofErr w:type="spellStart"/>
      <w:r w:rsidRPr="00F965B9">
        <w:rPr>
          <w:rFonts w:eastAsia="Times New Roman" w:cs="Times New Roman"/>
          <w:color w:val="373737"/>
          <w:szCs w:val="28"/>
        </w:rPr>
        <w:t>внутриобъектовый</w:t>
      </w:r>
      <w:proofErr w:type="spellEnd"/>
      <w:r w:rsidRPr="00F965B9">
        <w:rPr>
          <w:rFonts w:eastAsia="Times New Roman" w:cs="Times New Roman"/>
          <w:color w:val="373737"/>
          <w:szCs w:val="28"/>
        </w:rPr>
        <w:t xml:space="preserve"> режим</w:t>
      </w:r>
    </w:p>
    <w:p w:rsidR="00F965B9" w:rsidRPr="00F965B9" w:rsidRDefault="00F965B9" w:rsidP="00F965B9">
      <w:pPr>
        <w:pStyle w:val="a3"/>
        <w:numPr>
          <w:ilvl w:val="0"/>
          <w:numId w:val="1"/>
        </w:numPr>
        <w:jc w:val="both"/>
        <w:rPr>
          <w:rFonts w:eastAsia="Times New Roman" w:cs="Times New Roman"/>
          <w:color w:val="000000"/>
          <w:szCs w:val="28"/>
        </w:rPr>
      </w:pPr>
      <w:r w:rsidRPr="00F965B9">
        <w:rPr>
          <w:rFonts w:eastAsia="Times New Roman" w:cs="Times New Roman"/>
          <w:color w:val="373737"/>
          <w:szCs w:val="28"/>
        </w:rPr>
        <w:t>Имеется система охранной сигнализации</w:t>
      </w:r>
    </w:p>
    <w:p w:rsidR="00F965B9" w:rsidRPr="00F965B9" w:rsidRDefault="00F965B9" w:rsidP="00F965B9">
      <w:pPr>
        <w:pStyle w:val="a3"/>
        <w:numPr>
          <w:ilvl w:val="0"/>
          <w:numId w:val="1"/>
        </w:numPr>
        <w:jc w:val="both"/>
        <w:rPr>
          <w:rFonts w:eastAsia="Times New Roman" w:cs="Times New Roman"/>
          <w:color w:val="000000"/>
          <w:szCs w:val="28"/>
        </w:rPr>
      </w:pPr>
      <w:r w:rsidRPr="00F965B9">
        <w:rPr>
          <w:rFonts w:eastAsia="Times New Roman" w:cs="Times New Roman"/>
          <w:color w:val="000000"/>
          <w:szCs w:val="28"/>
        </w:rPr>
        <w:t xml:space="preserve">Имеется ручной металлоискатель </w:t>
      </w:r>
    </w:p>
    <w:p w:rsidR="00F965B9" w:rsidRPr="00F965B9" w:rsidRDefault="00F965B9" w:rsidP="00F965B9">
      <w:pPr>
        <w:pStyle w:val="a3"/>
        <w:numPr>
          <w:ilvl w:val="0"/>
          <w:numId w:val="1"/>
        </w:numPr>
        <w:jc w:val="both"/>
        <w:rPr>
          <w:rFonts w:eastAsia="Times New Roman" w:cs="Times New Roman"/>
          <w:szCs w:val="28"/>
        </w:rPr>
      </w:pPr>
      <w:r w:rsidRPr="00F965B9">
        <w:rPr>
          <w:rFonts w:eastAsia="Times New Roman" w:cs="Times New Roman"/>
          <w:color w:val="000000"/>
          <w:szCs w:val="28"/>
        </w:rPr>
        <w:t>Автоматическая пожарная сигнализация и система оповещения людей о пожаре ООО «Гранит».</w:t>
      </w:r>
    </w:p>
    <w:p w:rsidR="00F965B9" w:rsidRPr="00F965B9" w:rsidRDefault="00F965B9" w:rsidP="00F965B9">
      <w:pPr>
        <w:pStyle w:val="a3"/>
        <w:numPr>
          <w:ilvl w:val="0"/>
          <w:numId w:val="1"/>
        </w:numPr>
        <w:jc w:val="both"/>
        <w:rPr>
          <w:rFonts w:eastAsia="Times New Roman" w:cs="Times New Roman"/>
          <w:color w:val="000000"/>
          <w:szCs w:val="28"/>
        </w:rPr>
      </w:pPr>
      <w:r w:rsidRPr="00F965B9">
        <w:rPr>
          <w:rFonts w:eastAsia="Times New Roman" w:cs="Times New Roman"/>
          <w:color w:val="000000"/>
          <w:szCs w:val="28"/>
        </w:rPr>
        <w:lastRenderedPageBreak/>
        <w:t>Имеются первичные средства пожаротушения – огнетушители.</w:t>
      </w:r>
    </w:p>
    <w:p w:rsidR="00F965B9" w:rsidRPr="00F965B9" w:rsidRDefault="00F965B9" w:rsidP="00F965B9">
      <w:pPr>
        <w:pStyle w:val="a3"/>
        <w:numPr>
          <w:ilvl w:val="0"/>
          <w:numId w:val="1"/>
        </w:numPr>
        <w:jc w:val="both"/>
        <w:rPr>
          <w:rFonts w:eastAsia="Times New Roman" w:cs="Times New Roman"/>
          <w:color w:val="000000"/>
          <w:szCs w:val="28"/>
        </w:rPr>
      </w:pPr>
      <w:r w:rsidRPr="00F965B9">
        <w:rPr>
          <w:rFonts w:eastAsia="Times New Roman" w:cs="Times New Roman"/>
          <w:color w:val="000000"/>
          <w:szCs w:val="28"/>
        </w:rPr>
        <w:t>Имеется пожарная декларация.</w:t>
      </w:r>
    </w:p>
    <w:p w:rsidR="00F965B9" w:rsidRPr="00F965B9" w:rsidRDefault="00F965B9" w:rsidP="00F965B9">
      <w:pPr>
        <w:pStyle w:val="a3"/>
        <w:numPr>
          <w:ilvl w:val="0"/>
          <w:numId w:val="1"/>
        </w:numPr>
        <w:jc w:val="both"/>
        <w:rPr>
          <w:rFonts w:eastAsia="Times New Roman" w:cs="Times New Roman"/>
          <w:color w:val="000000"/>
          <w:szCs w:val="28"/>
        </w:rPr>
      </w:pPr>
      <w:r w:rsidRPr="00F965B9">
        <w:rPr>
          <w:rFonts w:eastAsia="Times New Roman" w:cs="Times New Roman"/>
          <w:color w:val="000000"/>
          <w:szCs w:val="28"/>
        </w:rPr>
        <w:t xml:space="preserve">Разработан план эвакуации с инструкцией, определяющей действия персонала по обеспечению безопасной и быстрой эвакуации   людей. </w:t>
      </w:r>
    </w:p>
    <w:p w:rsidR="00F965B9" w:rsidRPr="00F965B9" w:rsidRDefault="00F965B9" w:rsidP="00F965B9">
      <w:pPr>
        <w:pStyle w:val="a3"/>
        <w:numPr>
          <w:ilvl w:val="0"/>
          <w:numId w:val="1"/>
        </w:numPr>
        <w:jc w:val="both"/>
        <w:rPr>
          <w:rFonts w:eastAsia="Times New Roman" w:cs="Times New Roman"/>
          <w:color w:val="000000"/>
          <w:szCs w:val="28"/>
        </w:rPr>
      </w:pPr>
      <w:r w:rsidRPr="00F965B9">
        <w:rPr>
          <w:rFonts w:eastAsia="Times New Roman" w:cs="Times New Roman"/>
          <w:color w:val="000000"/>
          <w:szCs w:val="28"/>
        </w:rPr>
        <w:t>Разработана инструкция по действиям должностных лиц учреждений при угрозе или проведении террористического акта.</w:t>
      </w:r>
    </w:p>
    <w:p w:rsidR="00F965B9" w:rsidRPr="00F965B9" w:rsidRDefault="00F965B9" w:rsidP="00F965B9">
      <w:pPr>
        <w:pStyle w:val="a3"/>
        <w:numPr>
          <w:ilvl w:val="0"/>
          <w:numId w:val="1"/>
        </w:numPr>
        <w:jc w:val="both"/>
        <w:rPr>
          <w:rFonts w:eastAsia="Times New Roman" w:cs="Times New Roman"/>
          <w:color w:val="000000"/>
          <w:szCs w:val="28"/>
        </w:rPr>
      </w:pPr>
      <w:r w:rsidRPr="00F965B9">
        <w:rPr>
          <w:rFonts w:eastAsia="Times New Roman" w:cs="Times New Roman"/>
          <w:color w:val="000000"/>
          <w:szCs w:val="28"/>
        </w:rPr>
        <w:t xml:space="preserve">Имеется паспорт антитеррористической защищенности. </w:t>
      </w:r>
    </w:p>
    <w:p w:rsidR="00F965B9" w:rsidRPr="00F965B9" w:rsidRDefault="00F965B9" w:rsidP="00F965B9">
      <w:pPr>
        <w:pStyle w:val="a3"/>
        <w:numPr>
          <w:ilvl w:val="0"/>
          <w:numId w:val="1"/>
        </w:numPr>
        <w:jc w:val="both"/>
        <w:rPr>
          <w:rFonts w:eastAsia="Times New Roman" w:cs="Times New Roman"/>
          <w:color w:val="000000"/>
          <w:szCs w:val="28"/>
        </w:rPr>
      </w:pPr>
      <w:r w:rsidRPr="00F965B9">
        <w:rPr>
          <w:rFonts w:eastAsia="Times New Roman" w:cs="Times New Roman"/>
          <w:color w:val="000000"/>
          <w:szCs w:val="28"/>
        </w:rPr>
        <w:t>Пост охраны: 1 охранник, (заключен договор с ЧОП «Витязь»), в штате детского сада 3 сторожа.</w:t>
      </w:r>
    </w:p>
    <w:p w:rsidR="00F965B9" w:rsidRPr="00F965B9" w:rsidRDefault="00F965B9" w:rsidP="00F965B9">
      <w:pPr>
        <w:pStyle w:val="a3"/>
        <w:numPr>
          <w:ilvl w:val="0"/>
          <w:numId w:val="1"/>
        </w:numPr>
        <w:jc w:val="both"/>
        <w:rPr>
          <w:rFonts w:eastAsia="Times New Roman" w:cs="Times New Roman"/>
          <w:b/>
          <w:szCs w:val="28"/>
        </w:rPr>
      </w:pPr>
      <w:r w:rsidRPr="00F965B9">
        <w:rPr>
          <w:rFonts w:eastAsia="Times New Roman" w:cs="Times New Roman"/>
          <w:color w:val="000000"/>
          <w:szCs w:val="28"/>
        </w:rPr>
        <w:t xml:space="preserve">Установлены входные двери с </w:t>
      </w:r>
      <w:proofErr w:type="spellStart"/>
      <w:r w:rsidRPr="00F965B9">
        <w:rPr>
          <w:rFonts w:eastAsia="Times New Roman" w:cs="Times New Roman"/>
          <w:color w:val="000000"/>
          <w:szCs w:val="28"/>
        </w:rPr>
        <w:t>домофоном</w:t>
      </w:r>
      <w:proofErr w:type="spellEnd"/>
    </w:p>
    <w:p w:rsidR="00F965B9" w:rsidRPr="00F965B9" w:rsidRDefault="00F965B9" w:rsidP="00F965B9">
      <w:pPr>
        <w:pStyle w:val="a3"/>
        <w:numPr>
          <w:ilvl w:val="0"/>
          <w:numId w:val="1"/>
        </w:numPr>
        <w:jc w:val="both"/>
        <w:rPr>
          <w:rFonts w:eastAsia="Times New Roman" w:cs="Times New Roman"/>
          <w:szCs w:val="28"/>
        </w:rPr>
      </w:pPr>
      <w:r w:rsidRPr="00F965B9">
        <w:rPr>
          <w:rFonts w:eastAsia="Times New Roman" w:cs="Times New Roman"/>
          <w:szCs w:val="28"/>
        </w:rPr>
        <w:t>Разработаны алгоритмы пропускного режима</w:t>
      </w:r>
      <w:r w:rsidRPr="00F965B9">
        <w:rPr>
          <w:rFonts w:cs="Times New Roman"/>
          <w:color w:val="000000"/>
          <w:szCs w:val="28"/>
        </w:rPr>
        <w:t> 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bCs/>
          <w:color w:val="000000"/>
          <w:sz w:val="28"/>
          <w:szCs w:val="28"/>
        </w:rPr>
        <w:t xml:space="preserve">по разделу </w:t>
      </w:r>
      <w:r w:rsidRPr="00F965B9">
        <w:rPr>
          <w:b/>
          <w:bCs/>
          <w:color w:val="000000"/>
          <w:sz w:val="28"/>
          <w:szCs w:val="28"/>
        </w:rPr>
        <w:t>антитеррористическая защищённость</w:t>
      </w:r>
      <w:r w:rsidRPr="00F965B9">
        <w:rPr>
          <w:bCs/>
          <w:color w:val="000000"/>
          <w:sz w:val="28"/>
          <w:szCs w:val="28"/>
        </w:rPr>
        <w:t xml:space="preserve"> ДОУ ведутся следующие мероприятия: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 - паспорт антитеррористической защищённости;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- обучение воспитанников и сотрудников порядку действий по предупреждению, а также при возникновении и ликвидации последствий чрезвычайных ситуаций;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- проведение инструктажей по антитеррористической безопасности;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- назначение ответственных лиц, их целевой инструктаж и проверка помещений перед проведением массовых мероприятий.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 </w:t>
      </w:r>
      <w:r w:rsidRPr="00F965B9">
        <w:rPr>
          <w:b/>
          <w:bCs/>
          <w:color w:val="000000"/>
          <w:sz w:val="28"/>
          <w:szCs w:val="28"/>
        </w:rPr>
        <w:t>пожарная безопасность</w:t>
      </w:r>
      <w:r w:rsidRPr="00F965B9">
        <w:rPr>
          <w:bCs/>
          <w:color w:val="000000"/>
          <w:sz w:val="28"/>
          <w:szCs w:val="28"/>
        </w:rPr>
        <w:t xml:space="preserve"> ДОУ направлена </w:t>
      </w:r>
      <w:proofErr w:type="gramStart"/>
      <w:r w:rsidRPr="00F965B9">
        <w:rPr>
          <w:bCs/>
          <w:color w:val="000000"/>
          <w:sz w:val="28"/>
          <w:szCs w:val="28"/>
        </w:rPr>
        <w:t>на</w:t>
      </w:r>
      <w:proofErr w:type="gramEnd"/>
      <w:r w:rsidRPr="00F965B9">
        <w:rPr>
          <w:bCs/>
          <w:color w:val="000000"/>
          <w:sz w:val="28"/>
          <w:szCs w:val="28"/>
        </w:rPr>
        <w:t>: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соблюдение нормативно-правовых  актов, правил и требований ПБ, а также проведение противопожарных мероприятий;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обеспечение ДОУ первичными средствами пожаротушения;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неукоснительное выполнение требований контрольно-надзорных органов по устранению недостатков в области обеспечения пожарной безопасности;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своевременное принятие мер по устранению отказов АПС; 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 xml:space="preserve">·         перезарядка огнетушителей (в сроки, </w:t>
      </w:r>
      <w:proofErr w:type="gramStart"/>
      <w:r w:rsidRPr="00F965B9">
        <w:rPr>
          <w:color w:val="000000"/>
          <w:sz w:val="28"/>
          <w:szCs w:val="28"/>
        </w:rPr>
        <w:t>согласно паспорта</w:t>
      </w:r>
      <w:proofErr w:type="gramEnd"/>
      <w:r w:rsidRPr="00F965B9">
        <w:rPr>
          <w:color w:val="000000"/>
          <w:sz w:val="28"/>
          <w:szCs w:val="28"/>
        </w:rPr>
        <w:t>) или ремонт при падении давления в огнетушителе ниже допустимого уровня по показаниям манометра;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защита от пожара электросетей и электроустановок, приведение их в противопожарное состояние;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поддержание в надлежащем состоянии путей эвакуации и запасных выходов.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 п</w:t>
      </w:r>
      <w:r w:rsidRPr="00F965B9">
        <w:rPr>
          <w:bCs/>
          <w:color w:val="000000"/>
          <w:sz w:val="28"/>
          <w:szCs w:val="28"/>
        </w:rPr>
        <w:t>о разделу</w:t>
      </w:r>
      <w:r w:rsidRPr="00F965B9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F965B9">
        <w:rPr>
          <w:b/>
          <w:bCs/>
          <w:color w:val="000000"/>
          <w:sz w:val="28"/>
          <w:szCs w:val="28"/>
        </w:rPr>
        <w:t>электробезопасность</w:t>
      </w:r>
      <w:proofErr w:type="spellEnd"/>
      <w:r w:rsidRPr="00F965B9">
        <w:rPr>
          <w:b/>
          <w:bCs/>
          <w:color w:val="000000"/>
          <w:sz w:val="28"/>
          <w:szCs w:val="28"/>
        </w:rPr>
        <w:t xml:space="preserve"> </w:t>
      </w:r>
      <w:r w:rsidRPr="00F965B9">
        <w:rPr>
          <w:bCs/>
          <w:color w:val="000000"/>
          <w:sz w:val="28"/>
          <w:szCs w:val="28"/>
        </w:rPr>
        <w:t>ДОУ проводится: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профилактические осмотры и планово-предупредительный ремонт электрооборудования и электросетей;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периодическая проверка сопротивления изоляции и заземления оборудования;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установка устройств защитного отключения;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оснащение рабочих мест средствами защиты от электрического тока;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периодические испытания средств защиты;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 xml:space="preserve">·         обучение и инструктаж работников по </w:t>
      </w:r>
      <w:proofErr w:type="spellStart"/>
      <w:r w:rsidRPr="00F965B9">
        <w:rPr>
          <w:color w:val="000000"/>
          <w:sz w:val="28"/>
          <w:szCs w:val="28"/>
        </w:rPr>
        <w:t>электробезопасности</w:t>
      </w:r>
      <w:proofErr w:type="spellEnd"/>
      <w:r w:rsidRPr="00F965B9">
        <w:rPr>
          <w:color w:val="000000"/>
          <w:sz w:val="28"/>
          <w:szCs w:val="28"/>
        </w:rPr>
        <w:t>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lastRenderedPageBreak/>
        <w:t>·         назначение ответственного за электрохозяйство и лица, замещающего его в период длительного отсутствия;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организация работ в соответствии с Перечнем видов работ, выполняемых в порядке текущей эксплуатации. 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proofErr w:type="gramStart"/>
      <w:r w:rsidRPr="00F965B9">
        <w:rPr>
          <w:b/>
          <w:bCs/>
          <w:color w:val="000000"/>
          <w:sz w:val="28"/>
          <w:szCs w:val="28"/>
        </w:rPr>
        <w:t xml:space="preserve">для охраны труда </w:t>
      </w:r>
      <w:r w:rsidRPr="00F965B9">
        <w:rPr>
          <w:bCs/>
          <w:color w:val="000000"/>
          <w:sz w:val="28"/>
          <w:szCs w:val="28"/>
        </w:rPr>
        <w:t>в ДОУ организованы</w:t>
      </w:r>
      <w:r w:rsidRPr="00F965B9">
        <w:rPr>
          <w:b/>
          <w:bCs/>
          <w:color w:val="000000"/>
          <w:sz w:val="28"/>
          <w:szCs w:val="28"/>
        </w:rPr>
        <w:t>:</w:t>
      </w:r>
      <w:proofErr w:type="gramEnd"/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 xml:space="preserve">·         </w:t>
      </w:r>
      <w:proofErr w:type="gramStart"/>
      <w:r w:rsidRPr="00F965B9">
        <w:rPr>
          <w:color w:val="000000"/>
          <w:sz w:val="28"/>
          <w:szCs w:val="28"/>
        </w:rPr>
        <w:t>контроль   за</w:t>
      </w:r>
      <w:proofErr w:type="gramEnd"/>
      <w:r w:rsidRPr="00F965B9">
        <w:rPr>
          <w:color w:val="000000"/>
          <w:sz w:val="28"/>
          <w:szCs w:val="28"/>
        </w:rPr>
        <w:t xml:space="preserve"> соблюдением законодательства и иных нормативных правовых актов по охране труда;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профилактической работы по снижению травматизма;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участие в планировании мероприятий по охране труда, составление отчетности по установленным формам, ведение документации;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проведение вводного и первичного инструктажей, обучения, проверки знаний по охране труда работников;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разработка, утверждение и обеспечение рабочих мест инструкциями по охране труда;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периодическая специальная оценка условий труда;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 xml:space="preserve">·         обеспечение работников спецодеждой, </w:t>
      </w:r>
      <w:proofErr w:type="spellStart"/>
      <w:r w:rsidRPr="00F965B9">
        <w:rPr>
          <w:color w:val="000000"/>
          <w:sz w:val="28"/>
          <w:szCs w:val="28"/>
        </w:rPr>
        <w:t>спецобувью</w:t>
      </w:r>
      <w:proofErr w:type="spellEnd"/>
      <w:r w:rsidRPr="00F965B9">
        <w:rPr>
          <w:color w:val="000000"/>
          <w:sz w:val="28"/>
          <w:szCs w:val="28"/>
        </w:rPr>
        <w:t xml:space="preserve"> и средствами защиты;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расследование и учёт несчастных случаев.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 </w:t>
      </w:r>
      <w:r w:rsidRPr="00F965B9">
        <w:rPr>
          <w:b/>
          <w:bCs/>
          <w:color w:val="000000"/>
          <w:sz w:val="28"/>
          <w:szCs w:val="28"/>
        </w:rPr>
        <w:t xml:space="preserve">санитарно-эпидемиологические нормы </w:t>
      </w:r>
      <w:r w:rsidRPr="00F965B9">
        <w:rPr>
          <w:bCs/>
          <w:color w:val="000000"/>
          <w:sz w:val="28"/>
          <w:szCs w:val="28"/>
        </w:rPr>
        <w:t>соблюдаются следующими мероприятиями: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 xml:space="preserve">·         </w:t>
      </w:r>
      <w:proofErr w:type="gramStart"/>
      <w:r w:rsidRPr="00F965B9">
        <w:rPr>
          <w:color w:val="000000"/>
          <w:sz w:val="28"/>
          <w:szCs w:val="28"/>
        </w:rPr>
        <w:t>контроль за</w:t>
      </w:r>
      <w:proofErr w:type="gramEnd"/>
      <w:r w:rsidRPr="00F965B9">
        <w:rPr>
          <w:color w:val="000000"/>
          <w:sz w:val="28"/>
          <w:szCs w:val="28"/>
        </w:rPr>
        <w:t xml:space="preserve"> соблюдением санитарных правил и выполнением санитарно-эпидемиологических мероприятий;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плановые медицинские осмотры работников;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периодические медосмотры детей; обучение работников обязательному санитарному минимуму;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соблюдение питьевого режима;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лечебно-профилактические и санитарно-эпидемиологические мероприятия. 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b/>
          <w:bCs/>
          <w:color w:val="000000"/>
          <w:sz w:val="28"/>
          <w:szCs w:val="28"/>
        </w:rPr>
        <w:t xml:space="preserve">по дорожной безопасности </w:t>
      </w:r>
      <w:r w:rsidRPr="00F965B9">
        <w:rPr>
          <w:bCs/>
          <w:color w:val="000000"/>
          <w:sz w:val="28"/>
          <w:szCs w:val="28"/>
        </w:rPr>
        <w:t>проходят: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тематические беседы с детьми по воспитанию  культуры безопасного поведения на улицах и дорогах;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взаимодействие педагогического коллектива с ГИБДД по вопросам обучения детей безопасному поведению на улицах и дорогах, соблюдению правил дорожного движения, касающихся пешеходов;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привлечение родителей к работе по предупреждению детского дорожно-транспортного травматизма;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проверка оборудования территории прилегающей к  ДОУ на предмет соответствия требованиям обеспечения безопасности дорожного движения;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разработка паспорта дорожной безопасности;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учет и анализ всех дорожно-транспортных происшествиях с участием воспитанников и на их основе принятие соответствующих мер.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b/>
          <w:bCs/>
          <w:color w:val="000000"/>
          <w:sz w:val="28"/>
          <w:szCs w:val="28"/>
        </w:rPr>
        <w:t xml:space="preserve">в безопасность эксплуатируемого здания и инженерных коммуникаций </w:t>
      </w:r>
      <w:r w:rsidRPr="00F965B9">
        <w:rPr>
          <w:bCs/>
          <w:color w:val="000000"/>
          <w:sz w:val="28"/>
          <w:szCs w:val="28"/>
        </w:rPr>
        <w:t>включены мероприятия: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наличие контрольно-измерительных приборов и их периодическое испытание в лицензированной лаборатории.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lastRenderedPageBreak/>
        <w:t>·         гидравлические испытания системы отопления;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планово-предупредительные ремонты;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профилактические осмотры и текущее обслуживание здания и его инженерных систем;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 xml:space="preserve">·          назначение ответственных лиц за эксплуатацию </w:t>
      </w:r>
      <w:proofErr w:type="spellStart"/>
      <w:r w:rsidRPr="00F965B9">
        <w:rPr>
          <w:color w:val="000000"/>
          <w:sz w:val="28"/>
          <w:szCs w:val="28"/>
        </w:rPr>
        <w:t>теплоустановок</w:t>
      </w:r>
      <w:proofErr w:type="spellEnd"/>
      <w:r w:rsidRPr="00F965B9">
        <w:rPr>
          <w:color w:val="000000"/>
          <w:sz w:val="28"/>
          <w:szCs w:val="28"/>
        </w:rPr>
        <w:t>  и тепловых сетей; периодическое обучение данных лиц.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 xml:space="preserve">В 2017 году по результату проверки Администрации ВСГО по соблюдению требований законодательства в области энергосбережения и повышения энергетической эффективности </w:t>
      </w:r>
      <w:r w:rsidRPr="00F965B9">
        <w:rPr>
          <w:sz w:val="28"/>
          <w:szCs w:val="28"/>
        </w:rPr>
        <w:t>было выявлено  полное соответствие деятельности в соответствии с законодательством</w:t>
      </w:r>
      <w:r w:rsidRPr="00F965B9">
        <w:rPr>
          <w:color w:val="000000"/>
          <w:sz w:val="28"/>
          <w:szCs w:val="28"/>
        </w:rPr>
        <w:t> 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b/>
          <w:bCs/>
          <w:color w:val="000000"/>
          <w:sz w:val="28"/>
          <w:szCs w:val="28"/>
        </w:rPr>
        <w:t>взаимодействие с правоохранительными органами и службами</w:t>
      </w:r>
      <w:r w:rsidRPr="00F965B9">
        <w:rPr>
          <w:color w:val="000000"/>
          <w:sz w:val="28"/>
          <w:szCs w:val="28"/>
        </w:rPr>
        <w:t> 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наличие номеров телефонов оперативных и дежурных служб;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 наличия инструкций;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информирования дежурных служб об угрозе возникновения чрезвычайных ситуаций в  ДОУ;</w:t>
      </w:r>
    </w:p>
    <w:p w:rsid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F965B9">
        <w:rPr>
          <w:color w:val="000000"/>
          <w:sz w:val="28"/>
          <w:szCs w:val="28"/>
        </w:rPr>
        <w:t>·         информирование органов ГИБДД о предстоящих выездах детей и организации их сопровождения.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F793B">
        <w:rPr>
          <w:rStyle w:val="a6"/>
          <w:b w:val="0"/>
          <w:iCs/>
          <w:color w:val="000000" w:themeColor="text1"/>
          <w:sz w:val="28"/>
          <w:szCs w:val="28"/>
        </w:rPr>
        <w:t>Мероприятия ДОУ по вопросам информационной безопасности детей</w:t>
      </w:r>
      <w:r>
        <w:rPr>
          <w:rStyle w:val="a6"/>
          <w:b w:val="0"/>
          <w:iCs/>
          <w:color w:val="000000" w:themeColor="text1"/>
          <w:sz w:val="28"/>
          <w:szCs w:val="28"/>
        </w:rPr>
        <w:t xml:space="preserve"> можно ознакомиться на официальном сайте ДОУ.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150" w:afterAutospacing="0"/>
        <w:jc w:val="both"/>
        <w:rPr>
          <w:b/>
          <w:color w:val="000000" w:themeColor="text1"/>
          <w:sz w:val="28"/>
          <w:szCs w:val="28"/>
        </w:rPr>
      </w:pPr>
      <w:r w:rsidRPr="00F965B9">
        <w:rPr>
          <w:rStyle w:val="a6"/>
          <w:color w:val="000000" w:themeColor="text1"/>
          <w:sz w:val="28"/>
          <w:szCs w:val="28"/>
        </w:rPr>
        <w:t>Помимо безопасной среды в детском саду создается и доступная среда. Реабилитация людей с ограниченными возможностями является актуальной проблемой для общества и приоритетным направлением государственной социальной политики. </w:t>
      </w:r>
      <w:r w:rsidRPr="00F965B9">
        <w:rPr>
          <w:b/>
          <w:bCs/>
          <w:color w:val="000000" w:themeColor="text1"/>
          <w:sz w:val="28"/>
          <w:szCs w:val="28"/>
        </w:rPr>
        <w:br/>
      </w:r>
      <w:r w:rsidRPr="00F965B9">
        <w:rPr>
          <w:rStyle w:val="a6"/>
          <w:color w:val="000000" w:themeColor="text1"/>
          <w:sz w:val="28"/>
          <w:szCs w:val="28"/>
        </w:rPr>
        <w:t>      В России началась реализация программы по созданию (</w:t>
      </w:r>
      <w:proofErr w:type="spellStart"/>
      <w:r w:rsidRPr="00F965B9">
        <w:rPr>
          <w:rStyle w:val="a6"/>
          <w:color w:val="000000" w:themeColor="text1"/>
          <w:sz w:val="28"/>
          <w:szCs w:val="28"/>
        </w:rPr>
        <w:t>безбарьерной</w:t>
      </w:r>
      <w:proofErr w:type="spellEnd"/>
      <w:r w:rsidRPr="00F965B9">
        <w:rPr>
          <w:rStyle w:val="a6"/>
          <w:color w:val="000000" w:themeColor="text1"/>
          <w:sz w:val="28"/>
          <w:szCs w:val="28"/>
        </w:rPr>
        <w:t xml:space="preserve">) доступной среды для инвалидов и </w:t>
      </w:r>
      <w:proofErr w:type="spellStart"/>
      <w:r w:rsidRPr="00F965B9">
        <w:rPr>
          <w:rStyle w:val="a6"/>
          <w:color w:val="000000" w:themeColor="text1"/>
          <w:sz w:val="28"/>
          <w:szCs w:val="28"/>
        </w:rPr>
        <w:t>маломобильных</w:t>
      </w:r>
      <w:proofErr w:type="spellEnd"/>
      <w:r w:rsidRPr="00F965B9">
        <w:rPr>
          <w:rStyle w:val="a6"/>
          <w:color w:val="000000" w:themeColor="text1"/>
          <w:sz w:val="28"/>
          <w:szCs w:val="28"/>
        </w:rPr>
        <w:t xml:space="preserve"> групп населения. </w:t>
      </w:r>
      <w:r w:rsidRPr="00F965B9">
        <w:rPr>
          <w:b/>
          <w:bCs/>
          <w:color w:val="000000" w:themeColor="text1"/>
          <w:sz w:val="28"/>
          <w:szCs w:val="28"/>
        </w:rPr>
        <w:br/>
      </w:r>
      <w:proofErr w:type="spellStart"/>
      <w:r w:rsidRPr="00F965B9">
        <w:rPr>
          <w:rStyle w:val="a6"/>
          <w:color w:val="000000" w:themeColor="text1"/>
          <w:sz w:val="28"/>
          <w:szCs w:val="28"/>
        </w:rPr>
        <w:t>Безбарьерная</w:t>
      </w:r>
      <w:proofErr w:type="spellEnd"/>
      <w:r w:rsidRPr="00F965B9">
        <w:rPr>
          <w:rStyle w:val="a6"/>
          <w:color w:val="000000" w:themeColor="text1"/>
          <w:sz w:val="28"/>
          <w:szCs w:val="28"/>
        </w:rPr>
        <w:t> среда - это обычная среда, дооборудованная с учетом потребностей, возникающих в связи с инвалидностью, и позволяющая людям с особыми потребностями вести независимый образ жизни. </w:t>
      </w:r>
      <w:r w:rsidRPr="00F965B9">
        <w:rPr>
          <w:b/>
          <w:bCs/>
          <w:color w:val="000000" w:themeColor="text1"/>
          <w:sz w:val="28"/>
          <w:szCs w:val="28"/>
        </w:rPr>
        <w:br/>
      </w:r>
      <w:r w:rsidRPr="00F965B9">
        <w:rPr>
          <w:rStyle w:val="a6"/>
          <w:color w:val="000000" w:themeColor="text1"/>
          <w:sz w:val="28"/>
          <w:szCs w:val="28"/>
        </w:rPr>
        <w:t xml:space="preserve">       Одной из важных задач Программы является создание необходимых условий для </w:t>
      </w:r>
      <w:proofErr w:type="spellStart"/>
      <w:r w:rsidRPr="00F965B9">
        <w:rPr>
          <w:rStyle w:val="a6"/>
          <w:color w:val="000000" w:themeColor="text1"/>
          <w:sz w:val="28"/>
          <w:szCs w:val="28"/>
        </w:rPr>
        <w:t>безбарьерной</w:t>
      </w:r>
      <w:proofErr w:type="spellEnd"/>
      <w:r w:rsidRPr="00F965B9">
        <w:rPr>
          <w:rStyle w:val="a6"/>
          <w:color w:val="000000" w:themeColor="text1"/>
          <w:sz w:val="28"/>
          <w:szCs w:val="28"/>
        </w:rPr>
        <w:t xml:space="preserve"> среды, дружелюбной окружающей среды, благодаря которым возможно наиболее полное развитие способностей и максимальная интеграция инвалидов в общество. Критерием оценки такой политики является доступность для инвалида физической среды, включая жилье, транспорт, образование, работу и культуру, а также доступность информации и каналов коммуникации. </w:t>
      </w:r>
      <w:r w:rsidRPr="00F965B9">
        <w:rPr>
          <w:b/>
          <w:color w:val="000000" w:themeColor="text1"/>
          <w:sz w:val="28"/>
          <w:szCs w:val="28"/>
        </w:rPr>
        <w:t> 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965B9">
        <w:rPr>
          <w:color w:val="000000" w:themeColor="text1"/>
          <w:sz w:val="28"/>
          <w:szCs w:val="28"/>
        </w:rPr>
        <w:t>В нашем ДОУ программа «Доступная среда»  вступила в реализацию в  2016 году. Разработаны: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965B9">
        <w:rPr>
          <w:color w:val="000000" w:themeColor="text1"/>
          <w:sz w:val="28"/>
          <w:szCs w:val="28"/>
        </w:rPr>
        <w:t>-  паспорт доступности объекта социальной инфраструктуры;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965B9">
        <w:rPr>
          <w:color w:val="000000" w:themeColor="text1"/>
          <w:sz w:val="28"/>
          <w:szCs w:val="28"/>
        </w:rPr>
        <w:t>- план мероприятий (дорожная карта) по повышению значений показателей доступности для инвалидов и лиц с ограниченными возможностями здоровья объектов и услуг;</w:t>
      </w:r>
    </w:p>
    <w:p w:rsidR="00F965B9" w:rsidRPr="00F965B9" w:rsidRDefault="00F965B9" w:rsidP="00F965B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965B9">
        <w:rPr>
          <w:color w:val="000000" w:themeColor="text1"/>
          <w:sz w:val="28"/>
          <w:szCs w:val="28"/>
        </w:rPr>
        <w:t>- план мероприятий объекта и предоставляемых им услуг в сфере образования;</w:t>
      </w:r>
    </w:p>
    <w:p w:rsidR="00F965B9" w:rsidRPr="00F965B9" w:rsidRDefault="00F965B9" w:rsidP="00F965B9">
      <w:pPr>
        <w:jc w:val="both"/>
        <w:rPr>
          <w:rFonts w:ascii="Times New Roman" w:hAnsi="Times New Roman" w:cs="Times New Roman"/>
          <w:sz w:val="28"/>
          <w:szCs w:val="28"/>
        </w:rPr>
      </w:pPr>
      <w:r w:rsidRPr="00F965B9">
        <w:rPr>
          <w:rFonts w:ascii="Times New Roman" w:hAnsi="Times New Roman" w:cs="Times New Roman"/>
          <w:sz w:val="28"/>
          <w:szCs w:val="28"/>
        </w:rPr>
        <w:lastRenderedPageBreak/>
        <w:t xml:space="preserve">Создание безопасных условий пребывания участников образовательного процесса в ДОУ, обеспечивает </w:t>
      </w:r>
      <w:proofErr w:type="spellStart"/>
      <w:r w:rsidRPr="00F965B9">
        <w:rPr>
          <w:rFonts w:ascii="Times New Roman" w:hAnsi="Times New Roman" w:cs="Times New Roman"/>
          <w:sz w:val="28"/>
          <w:szCs w:val="28"/>
        </w:rPr>
        <w:t>безперебойное</w:t>
      </w:r>
      <w:proofErr w:type="spellEnd"/>
      <w:r w:rsidRPr="00F965B9">
        <w:rPr>
          <w:rFonts w:ascii="Times New Roman" w:hAnsi="Times New Roman" w:cs="Times New Roman"/>
          <w:sz w:val="28"/>
          <w:szCs w:val="28"/>
        </w:rPr>
        <w:t xml:space="preserve"> функционирование образовательного учреждения. </w:t>
      </w:r>
    </w:p>
    <w:p w:rsidR="00F965B9" w:rsidRPr="00F965B9" w:rsidRDefault="00F965B9" w:rsidP="00F965B9">
      <w:pPr>
        <w:pStyle w:val="a5"/>
        <w:shd w:val="clear" w:color="auto" w:fill="FFFFFF" w:themeFill="background1"/>
        <w:rPr>
          <w:color w:val="000000" w:themeColor="text1"/>
          <w:sz w:val="28"/>
          <w:szCs w:val="28"/>
        </w:rPr>
      </w:pPr>
      <w:r w:rsidRPr="00F965B9">
        <w:rPr>
          <w:color w:val="000000" w:themeColor="text1"/>
          <w:sz w:val="28"/>
          <w:szCs w:val="28"/>
        </w:rPr>
        <w:t>В нашем детском саду осуществляется:</w:t>
      </w:r>
    </w:p>
    <w:p w:rsidR="00F965B9" w:rsidRPr="00F965B9" w:rsidRDefault="00F965B9" w:rsidP="00F965B9">
      <w:pPr>
        <w:pStyle w:val="a5"/>
        <w:shd w:val="clear" w:color="auto" w:fill="FFFFFF" w:themeFill="background1"/>
        <w:rPr>
          <w:b/>
          <w:i/>
          <w:color w:val="000000" w:themeColor="text1"/>
          <w:sz w:val="28"/>
          <w:szCs w:val="28"/>
        </w:rPr>
      </w:pPr>
      <w:r w:rsidRPr="00F965B9">
        <w:rPr>
          <w:b/>
          <w:i/>
          <w:color w:val="000000" w:themeColor="text1"/>
          <w:sz w:val="28"/>
          <w:szCs w:val="28"/>
        </w:rPr>
        <w:t xml:space="preserve">Предоставление услуг в </w:t>
      </w:r>
      <w:proofErr w:type="spellStart"/>
      <w:r w:rsidRPr="00F965B9">
        <w:rPr>
          <w:b/>
          <w:i/>
          <w:color w:val="000000" w:themeColor="text1"/>
          <w:sz w:val="28"/>
          <w:szCs w:val="28"/>
        </w:rPr>
        <w:t>динстанционном</w:t>
      </w:r>
      <w:proofErr w:type="spellEnd"/>
      <w:r w:rsidRPr="00F965B9">
        <w:rPr>
          <w:b/>
          <w:i/>
          <w:color w:val="000000" w:themeColor="text1"/>
          <w:sz w:val="28"/>
          <w:szCs w:val="28"/>
        </w:rPr>
        <w:t xml:space="preserve">  режиме:</w:t>
      </w:r>
    </w:p>
    <w:p w:rsidR="00F965B9" w:rsidRPr="00F965B9" w:rsidRDefault="00F965B9" w:rsidP="00F965B9">
      <w:pPr>
        <w:pStyle w:val="a5"/>
        <w:shd w:val="clear" w:color="auto" w:fill="FFFFFF" w:themeFill="background1"/>
        <w:rPr>
          <w:color w:val="000000" w:themeColor="text1"/>
          <w:sz w:val="28"/>
          <w:szCs w:val="28"/>
        </w:rPr>
      </w:pPr>
      <w:r w:rsidRPr="00F965B9">
        <w:rPr>
          <w:color w:val="000000" w:themeColor="text1"/>
          <w:sz w:val="28"/>
          <w:szCs w:val="28"/>
        </w:rPr>
        <w:t xml:space="preserve">- по телефону </w:t>
      </w:r>
    </w:p>
    <w:p w:rsidR="00F965B9" w:rsidRPr="00F965B9" w:rsidRDefault="00F965B9" w:rsidP="00F965B9">
      <w:pPr>
        <w:pStyle w:val="a5"/>
        <w:shd w:val="clear" w:color="auto" w:fill="FFFFFF" w:themeFill="background1"/>
        <w:rPr>
          <w:color w:val="FFFFFF"/>
          <w:sz w:val="28"/>
          <w:szCs w:val="28"/>
        </w:rPr>
      </w:pPr>
      <w:r w:rsidRPr="00F965B9">
        <w:rPr>
          <w:color w:val="000000" w:themeColor="text1"/>
          <w:sz w:val="28"/>
          <w:szCs w:val="28"/>
        </w:rPr>
        <w:t>- письменно в электронном виде с помощью электронных сервисов: электронная почта, официальный сайт  (раздел</w:t>
      </w:r>
      <w:proofErr w:type="gramStart"/>
      <w:r w:rsidRPr="00F965B9">
        <w:rPr>
          <w:color w:val="000000" w:themeColor="text1"/>
          <w:sz w:val="28"/>
          <w:szCs w:val="28"/>
        </w:rPr>
        <w:t>ы-</w:t>
      </w:r>
      <w:proofErr w:type="gramEnd"/>
      <w:r w:rsidRPr="00F965B9">
        <w:rPr>
          <w:color w:val="000000" w:themeColor="text1"/>
          <w:sz w:val="28"/>
          <w:szCs w:val="28"/>
        </w:rPr>
        <w:t xml:space="preserve"> обратная связь, личный кабинет руководителя)</w:t>
      </w:r>
      <w:r w:rsidRPr="00F965B9">
        <w:rPr>
          <w:color w:val="FFFFFF"/>
          <w:sz w:val="28"/>
          <w:szCs w:val="28"/>
        </w:rPr>
        <w:t xml:space="preserve">ициальноайта.elochka.z66.ru: сайта- </w:t>
      </w:r>
    </w:p>
    <w:p w:rsidR="00F965B9" w:rsidRPr="00F965B9" w:rsidRDefault="00F965B9" w:rsidP="00F965B9">
      <w:pPr>
        <w:pStyle w:val="a5"/>
        <w:shd w:val="clear" w:color="auto" w:fill="FFFFFF" w:themeFill="background1"/>
        <w:rPr>
          <w:color w:val="000000" w:themeColor="text1"/>
          <w:sz w:val="28"/>
          <w:szCs w:val="28"/>
        </w:rPr>
      </w:pPr>
      <w:r w:rsidRPr="00F965B9">
        <w:rPr>
          <w:color w:val="FFFFFF"/>
          <w:sz w:val="28"/>
          <w:szCs w:val="28"/>
        </w:rPr>
        <w:t>.</w:t>
      </w:r>
      <w:r w:rsidRPr="00F965B9">
        <w:rPr>
          <w:rStyle w:val="a6"/>
          <w:i/>
          <w:iCs/>
          <w:color w:val="000000" w:themeColor="text1"/>
          <w:sz w:val="28"/>
          <w:szCs w:val="28"/>
        </w:rPr>
        <w:t>Предоставление услуг по месту жительства инвалида (на дому)</w:t>
      </w:r>
    </w:p>
    <w:p w:rsidR="00F965B9" w:rsidRPr="00F965B9" w:rsidRDefault="00F965B9" w:rsidP="00F965B9">
      <w:pPr>
        <w:pStyle w:val="a5"/>
        <w:shd w:val="clear" w:color="auto" w:fill="FFFFFF" w:themeFill="background1"/>
        <w:jc w:val="both"/>
        <w:rPr>
          <w:color w:val="000000" w:themeColor="text1"/>
          <w:sz w:val="28"/>
          <w:szCs w:val="28"/>
        </w:rPr>
      </w:pPr>
      <w:r w:rsidRPr="00F965B9">
        <w:rPr>
          <w:color w:val="000000" w:themeColor="text1"/>
          <w:sz w:val="28"/>
          <w:szCs w:val="28"/>
        </w:rPr>
        <w:t xml:space="preserve">Данная услуга оказывается </w:t>
      </w:r>
      <w:r w:rsidRPr="00F965B9">
        <w:rPr>
          <w:color w:val="000000" w:themeColor="text1"/>
          <w:sz w:val="28"/>
          <w:szCs w:val="28"/>
          <w:u w:val="single"/>
        </w:rPr>
        <w:t>при необходимости</w:t>
      </w:r>
      <w:r w:rsidRPr="00F965B9">
        <w:rPr>
          <w:color w:val="000000" w:themeColor="text1"/>
          <w:sz w:val="28"/>
          <w:szCs w:val="28"/>
        </w:rPr>
        <w:t xml:space="preserve"> - помощь в заполнении необходимых документов для получения услуги, совершении других, необходимых для получения услуги действий.</w:t>
      </w:r>
    </w:p>
    <w:p w:rsidR="00F965B9" w:rsidRPr="00F965B9" w:rsidRDefault="00F965B9" w:rsidP="00F965B9">
      <w:pPr>
        <w:pStyle w:val="a5"/>
        <w:shd w:val="clear" w:color="auto" w:fill="FFFFFF" w:themeFill="background1"/>
        <w:jc w:val="both"/>
        <w:rPr>
          <w:color w:val="000000" w:themeColor="text1"/>
          <w:sz w:val="28"/>
          <w:szCs w:val="28"/>
        </w:rPr>
      </w:pPr>
      <w:r w:rsidRPr="00F965B9">
        <w:rPr>
          <w:rStyle w:val="a7"/>
          <w:b/>
          <w:bCs/>
          <w:color w:val="000000" w:themeColor="text1"/>
          <w:sz w:val="28"/>
          <w:szCs w:val="28"/>
        </w:rPr>
        <w:t>Предоставление услуг на объекте</w:t>
      </w:r>
    </w:p>
    <w:p w:rsidR="00F965B9" w:rsidRPr="00F965B9" w:rsidRDefault="00F965B9" w:rsidP="00F965B9">
      <w:pPr>
        <w:pStyle w:val="a5"/>
        <w:shd w:val="clear" w:color="auto" w:fill="FFFFFF" w:themeFill="background1"/>
        <w:jc w:val="both"/>
        <w:rPr>
          <w:color w:val="000000" w:themeColor="text1"/>
          <w:sz w:val="28"/>
          <w:szCs w:val="28"/>
        </w:rPr>
      </w:pPr>
      <w:r w:rsidRPr="00F965B9">
        <w:rPr>
          <w:color w:val="000000" w:themeColor="text1"/>
          <w:sz w:val="28"/>
          <w:szCs w:val="28"/>
        </w:rPr>
        <w:t xml:space="preserve">При входе на территорию учреждения имеется Кнопка вызова для обращения инвалидов и других </w:t>
      </w:r>
      <w:proofErr w:type="spellStart"/>
      <w:r w:rsidRPr="00F965B9">
        <w:rPr>
          <w:color w:val="000000" w:themeColor="text1"/>
          <w:sz w:val="28"/>
          <w:szCs w:val="28"/>
        </w:rPr>
        <w:t>маломобильных</w:t>
      </w:r>
      <w:proofErr w:type="spellEnd"/>
      <w:r w:rsidRPr="00F965B9">
        <w:rPr>
          <w:color w:val="000000" w:themeColor="text1"/>
          <w:sz w:val="28"/>
          <w:szCs w:val="28"/>
        </w:rPr>
        <w:t xml:space="preserve"> граждан о помощи сопровождения к месту предоставления услуги.</w:t>
      </w:r>
    </w:p>
    <w:p w:rsidR="00F965B9" w:rsidRPr="00F965B9" w:rsidRDefault="00F965B9" w:rsidP="00F965B9">
      <w:pPr>
        <w:pStyle w:val="a5"/>
        <w:shd w:val="clear" w:color="auto" w:fill="FFFFFF" w:themeFill="background1"/>
        <w:jc w:val="both"/>
        <w:rPr>
          <w:color w:val="000000" w:themeColor="text1"/>
          <w:sz w:val="28"/>
          <w:szCs w:val="28"/>
        </w:rPr>
      </w:pPr>
      <w:r w:rsidRPr="00F965B9">
        <w:rPr>
          <w:color w:val="000000" w:themeColor="text1"/>
          <w:sz w:val="28"/>
          <w:szCs w:val="28"/>
        </w:rPr>
        <w:t>Дублирование для инвалидов по слуху и зрению звуковой и зрительной информации - не осуществляется.</w:t>
      </w:r>
    </w:p>
    <w:p w:rsidR="00F965B9" w:rsidRPr="00F965B9" w:rsidRDefault="00F965B9" w:rsidP="00F965B9">
      <w:pPr>
        <w:pStyle w:val="a5"/>
        <w:shd w:val="clear" w:color="auto" w:fill="FFFFFF" w:themeFill="background1"/>
        <w:jc w:val="both"/>
        <w:rPr>
          <w:color w:val="000000" w:themeColor="text1"/>
          <w:sz w:val="28"/>
          <w:szCs w:val="28"/>
        </w:rPr>
      </w:pPr>
      <w:r w:rsidRPr="00F965B9">
        <w:rPr>
          <w:color w:val="000000" w:themeColor="text1"/>
          <w:sz w:val="28"/>
          <w:szCs w:val="28"/>
        </w:rPr>
        <w:t xml:space="preserve">Предоставление инвалидам по слуху (слуху и зрению) услуг </w:t>
      </w:r>
      <w:proofErr w:type="spellStart"/>
      <w:r w:rsidRPr="00F965B9">
        <w:rPr>
          <w:color w:val="000000" w:themeColor="text1"/>
          <w:sz w:val="28"/>
          <w:szCs w:val="28"/>
        </w:rPr>
        <w:t>сурдопереводчика</w:t>
      </w:r>
      <w:proofErr w:type="spellEnd"/>
      <w:r w:rsidRPr="00F965B9">
        <w:rPr>
          <w:color w:val="000000" w:themeColor="text1"/>
          <w:sz w:val="28"/>
          <w:szCs w:val="28"/>
        </w:rPr>
        <w:t xml:space="preserve"> (</w:t>
      </w:r>
      <w:proofErr w:type="spellStart"/>
      <w:r w:rsidRPr="00F965B9">
        <w:rPr>
          <w:color w:val="000000" w:themeColor="text1"/>
          <w:sz w:val="28"/>
          <w:szCs w:val="28"/>
        </w:rPr>
        <w:t>тифлосурдопереводчика</w:t>
      </w:r>
      <w:proofErr w:type="spellEnd"/>
      <w:r w:rsidRPr="00F965B9">
        <w:rPr>
          <w:color w:val="000000" w:themeColor="text1"/>
          <w:sz w:val="28"/>
          <w:szCs w:val="28"/>
        </w:rPr>
        <w:t>) -   не осуществляется.</w:t>
      </w:r>
    </w:p>
    <w:p w:rsidR="00F965B9" w:rsidRPr="00F965B9" w:rsidRDefault="00F965B9" w:rsidP="00F965B9">
      <w:pPr>
        <w:pStyle w:val="a5"/>
        <w:shd w:val="clear" w:color="auto" w:fill="FFFFFF" w:themeFill="background1"/>
        <w:jc w:val="both"/>
        <w:rPr>
          <w:color w:val="000000" w:themeColor="text1"/>
          <w:sz w:val="28"/>
          <w:szCs w:val="28"/>
        </w:rPr>
      </w:pPr>
      <w:r w:rsidRPr="00F965B9">
        <w:rPr>
          <w:color w:val="000000" w:themeColor="text1"/>
          <w:sz w:val="28"/>
          <w:szCs w:val="28"/>
        </w:rPr>
        <w:t>Помощь, оказываемая  работниками организации социальной сферы, прошедшими необходимое обучение (инструктирование) по сопровождению инвалидов в помещениях организации социальной сферы и на прилегающей территории - не осуществляется.</w:t>
      </w:r>
    </w:p>
    <w:p w:rsidR="00F965B9" w:rsidRPr="00F965B9" w:rsidRDefault="00F965B9" w:rsidP="00F965B9">
      <w:pPr>
        <w:pStyle w:val="a5"/>
        <w:shd w:val="clear" w:color="auto" w:fill="FFFFFF" w:themeFill="background1"/>
        <w:jc w:val="both"/>
        <w:rPr>
          <w:color w:val="000000" w:themeColor="text1"/>
          <w:sz w:val="28"/>
          <w:szCs w:val="28"/>
        </w:rPr>
      </w:pPr>
      <w:r w:rsidRPr="00F965B9">
        <w:rPr>
          <w:color w:val="000000" w:themeColor="text1"/>
          <w:sz w:val="28"/>
          <w:szCs w:val="28"/>
        </w:rPr>
        <w:t xml:space="preserve">Оборудование входных групп пандусами </w:t>
      </w:r>
      <w:proofErr w:type="gramStart"/>
      <w:r w:rsidRPr="00F965B9">
        <w:rPr>
          <w:color w:val="000000" w:themeColor="text1"/>
          <w:sz w:val="28"/>
          <w:szCs w:val="28"/>
        </w:rPr>
        <w:t xml:space="preserve">( </w:t>
      </w:r>
      <w:proofErr w:type="gramEnd"/>
      <w:r w:rsidRPr="00F965B9">
        <w:rPr>
          <w:color w:val="000000" w:themeColor="text1"/>
          <w:sz w:val="28"/>
          <w:szCs w:val="28"/>
        </w:rPr>
        <w:t>подъемными платформами) - нет.</w:t>
      </w:r>
    </w:p>
    <w:p w:rsidR="00F965B9" w:rsidRPr="00F965B9" w:rsidRDefault="00F965B9" w:rsidP="00F965B9">
      <w:pPr>
        <w:pStyle w:val="a5"/>
        <w:shd w:val="clear" w:color="auto" w:fill="FFFFFF" w:themeFill="background1"/>
        <w:jc w:val="both"/>
        <w:rPr>
          <w:color w:val="000000" w:themeColor="text1"/>
          <w:sz w:val="28"/>
          <w:szCs w:val="28"/>
        </w:rPr>
      </w:pPr>
      <w:r w:rsidRPr="00F965B9">
        <w:rPr>
          <w:color w:val="000000" w:themeColor="text1"/>
          <w:sz w:val="28"/>
          <w:szCs w:val="28"/>
        </w:rPr>
        <w:t xml:space="preserve">Парковки транспортных средств </w:t>
      </w:r>
      <w:proofErr w:type="gramStart"/>
      <w:r w:rsidRPr="00F965B9">
        <w:rPr>
          <w:color w:val="000000" w:themeColor="text1"/>
          <w:sz w:val="28"/>
          <w:szCs w:val="28"/>
        </w:rPr>
        <w:t>-н</w:t>
      </w:r>
      <w:proofErr w:type="gramEnd"/>
      <w:r w:rsidRPr="00F965B9">
        <w:rPr>
          <w:color w:val="000000" w:themeColor="text1"/>
          <w:sz w:val="28"/>
          <w:szCs w:val="28"/>
        </w:rPr>
        <w:t>ет.</w:t>
      </w:r>
    </w:p>
    <w:p w:rsidR="00F965B9" w:rsidRPr="00F965B9" w:rsidRDefault="00F965B9" w:rsidP="00F965B9">
      <w:pPr>
        <w:pStyle w:val="a5"/>
        <w:shd w:val="clear" w:color="auto" w:fill="FFFFFF" w:themeFill="background1"/>
        <w:jc w:val="both"/>
        <w:rPr>
          <w:color w:val="000000" w:themeColor="text1"/>
          <w:sz w:val="28"/>
          <w:szCs w:val="28"/>
        </w:rPr>
      </w:pPr>
      <w:r w:rsidRPr="00F965B9">
        <w:rPr>
          <w:color w:val="000000" w:themeColor="text1"/>
          <w:sz w:val="28"/>
          <w:szCs w:val="28"/>
        </w:rPr>
        <w:t xml:space="preserve">Имеется зона стоянки транспортных средств, которая находится за территорией учреждения. В зоне стоянки транспортных средств парковка для инвалидов с личным транспортом - не предусмотрена </w:t>
      </w:r>
      <w:proofErr w:type="gramStart"/>
      <w:r w:rsidRPr="00F965B9">
        <w:rPr>
          <w:color w:val="000000" w:themeColor="text1"/>
          <w:sz w:val="28"/>
          <w:szCs w:val="28"/>
        </w:rPr>
        <w:t xml:space="preserve">( </w:t>
      </w:r>
      <w:proofErr w:type="gramEnd"/>
      <w:r w:rsidRPr="00F965B9">
        <w:rPr>
          <w:color w:val="000000" w:themeColor="text1"/>
          <w:sz w:val="28"/>
          <w:szCs w:val="28"/>
        </w:rPr>
        <w:t>не соответствует нормам правил).</w:t>
      </w:r>
    </w:p>
    <w:p w:rsidR="00F965B9" w:rsidRPr="00F965B9" w:rsidRDefault="00F965B9" w:rsidP="00F965B9">
      <w:pPr>
        <w:pStyle w:val="a5"/>
        <w:shd w:val="clear" w:color="auto" w:fill="FFFFFF" w:themeFill="background1"/>
        <w:jc w:val="both"/>
        <w:rPr>
          <w:color w:val="000000" w:themeColor="text1"/>
          <w:sz w:val="28"/>
          <w:szCs w:val="28"/>
        </w:rPr>
      </w:pPr>
      <w:r w:rsidRPr="00F965B9">
        <w:rPr>
          <w:color w:val="000000" w:themeColor="text1"/>
          <w:sz w:val="28"/>
          <w:szCs w:val="28"/>
        </w:rPr>
        <w:lastRenderedPageBreak/>
        <w:t>Стоянок для автотранспортных средств инвалидов на территории учреждения - нет.</w:t>
      </w:r>
    </w:p>
    <w:p w:rsidR="00F965B9" w:rsidRPr="00F965B9" w:rsidRDefault="00F965B9" w:rsidP="00F965B9">
      <w:pPr>
        <w:pStyle w:val="a5"/>
        <w:shd w:val="clear" w:color="auto" w:fill="FFFFFF" w:themeFill="background1"/>
        <w:jc w:val="both"/>
        <w:rPr>
          <w:color w:val="000000" w:themeColor="text1"/>
          <w:sz w:val="28"/>
          <w:szCs w:val="28"/>
        </w:rPr>
      </w:pPr>
      <w:r w:rsidRPr="00F965B9">
        <w:rPr>
          <w:color w:val="000000" w:themeColor="text1"/>
          <w:sz w:val="28"/>
          <w:szCs w:val="28"/>
        </w:rPr>
        <w:t xml:space="preserve">Адаптированных лифтов, поручней, расширенных дверных проемов </w:t>
      </w:r>
      <w:proofErr w:type="gramStart"/>
      <w:r w:rsidRPr="00F965B9">
        <w:rPr>
          <w:color w:val="000000" w:themeColor="text1"/>
          <w:sz w:val="28"/>
          <w:szCs w:val="28"/>
        </w:rPr>
        <w:t>-н</w:t>
      </w:r>
      <w:proofErr w:type="gramEnd"/>
      <w:r w:rsidRPr="00F965B9">
        <w:rPr>
          <w:color w:val="000000" w:themeColor="text1"/>
          <w:sz w:val="28"/>
          <w:szCs w:val="28"/>
        </w:rPr>
        <w:t>ет.</w:t>
      </w:r>
    </w:p>
    <w:p w:rsidR="00F965B9" w:rsidRPr="00F965B9" w:rsidRDefault="00F965B9" w:rsidP="00F965B9">
      <w:pPr>
        <w:pStyle w:val="a5"/>
        <w:shd w:val="clear" w:color="auto" w:fill="FFFFFF" w:themeFill="background1"/>
        <w:jc w:val="both"/>
        <w:rPr>
          <w:color w:val="000000" w:themeColor="text1"/>
          <w:sz w:val="28"/>
          <w:szCs w:val="28"/>
        </w:rPr>
      </w:pPr>
      <w:r w:rsidRPr="00F965B9">
        <w:rPr>
          <w:color w:val="000000" w:themeColor="text1"/>
          <w:sz w:val="28"/>
          <w:szCs w:val="28"/>
        </w:rPr>
        <w:t>Сменных кресел - колясок - нет.</w:t>
      </w:r>
    </w:p>
    <w:p w:rsidR="00F965B9" w:rsidRPr="00F965B9" w:rsidRDefault="00F965B9" w:rsidP="00F965B9">
      <w:pPr>
        <w:pStyle w:val="a5"/>
        <w:shd w:val="clear" w:color="auto" w:fill="FFFFFF" w:themeFill="background1"/>
        <w:jc w:val="both"/>
        <w:rPr>
          <w:color w:val="000000" w:themeColor="text1"/>
          <w:sz w:val="28"/>
          <w:szCs w:val="28"/>
        </w:rPr>
      </w:pPr>
      <w:r w:rsidRPr="00F965B9">
        <w:rPr>
          <w:color w:val="000000" w:themeColor="text1"/>
          <w:sz w:val="28"/>
          <w:szCs w:val="28"/>
        </w:rPr>
        <w:t>Специально оборудованных санитарно- гигиенических помещений в организации социальной сферы – нет</w:t>
      </w:r>
    </w:p>
    <w:p w:rsidR="00F965B9" w:rsidRPr="00F965B9" w:rsidRDefault="00F965B9" w:rsidP="00F965B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F965B9">
        <w:rPr>
          <w:rFonts w:ascii="Times New Roman" w:eastAsia="Times New Roman" w:hAnsi="Times New Roman" w:cs="Times New Roman"/>
          <w:sz w:val="28"/>
          <w:szCs w:val="28"/>
        </w:rPr>
        <w:t>Специально оборудованных учебных кабинетов</w:t>
      </w:r>
      <w:r w:rsidRPr="00F965B9">
        <w:rPr>
          <w:rFonts w:ascii="Times New Roman" w:eastAsia="Times New Roman" w:hAnsi="Times New Roman" w:cs="Times New Roman"/>
          <w:i/>
          <w:iCs/>
          <w:sz w:val="28"/>
          <w:szCs w:val="28"/>
        </w:rPr>
        <w:t>  - нет.</w:t>
      </w:r>
    </w:p>
    <w:p w:rsidR="00F965B9" w:rsidRPr="00F965B9" w:rsidRDefault="00F965B9" w:rsidP="00F965B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F965B9">
        <w:rPr>
          <w:rFonts w:ascii="Times New Roman" w:eastAsia="Times New Roman" w:hAnsi="Times New Roman" w:cs="Times New Roman"/>
          <w:sz w:val="28"/>
          <w:szCs w:val="28"/>
        </w:rPr>
        <w:t>Объектов для проведения практических занятий, приспособленных для использования инвалидами и лицами с ограниченными возможностями здоровья</w:t>
      </w:r>
      <w:r w:rsidRPr="00F965B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- нет.</w:t>
      </w:r>
    </w:p>
    <w:p w:rsidR="00F965B9" w:rsidRPr="00F965B9" w:rsidRDefault="00F965B9" w:rsidP="00F965B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F965B9">
        <w:rPr>
          <w:rFonts w:ascii="Times New Roman" w:eastAsia="Times New Roman" w:hAnsi="Times New Roman" w:cs="Times New Roman"/>
          <w:sz w:val="28"/>
          <w:szCs w:val="28"/>
        </w:rPr>
        <w:t>Библиотек, приспособленных для использования инвалидами и лицами с ограниченными возможностями здоровья</w:t>
      </w:r>
      <w:r w:rsidRPr="00F965B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- нет.</w:t>
      </w:r>
    </w:p>
    <w:p w:rsidR="00F965B9" w:rsidRPr="00F965B9" w:rsidRDefault="00F965B9" w:rsidP="00F965B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F965B9">
        <w:rPr>
          <w:rFonts w:ascii="Times New Roman" w:eastAsia="Times New Roman" w:hAnsi="Times New Roman" w:cs="Times New Roman"/>
          <w:sz w:val="28"/>
          <w:szCs w:val="28"/>
        </w:rPr>
        <w:t>Объектов спорта, приспособленных для использования инвалидами и лицами с ограниченными возможностями здоровья</w:t>
      </w:r>
      <w:r w:rsidRPr="00F965B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- нет.</w:t>
      </w:r>
    </w:p>
    <w:p w:rsidR="00F965B9" w:rsidRPr="00F965B9" w:rsidRDefault="00F965B9" w:rsidP="00F965B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F965B9">
        <w:rPr>
          <w:rFonts w:ascii="Times New Roman" w:eastAsia="Times New Roman" w:hAnsi="Times New Roman" w:cs="Times New Roman"/>
          <w:sz w:val="28"/>
          <w:szCs w:val="28"/>
        </w:rPr>
        <w:t>Средств обучения и воспитания, приспособленных для использования инвалидами и лицами с ограниченными возможностями здоровья</w:t>
      </w:r>
      <w:r w:rsidRPr="00F965B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- нет.</w:t>
      </w:r>
    </w:p>
    <w:p w:rsidR="00F965B9" w:rsidRPr="00F965B9" w:rsidRDefault="00F965B9" w:rsidP="00F965B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F965B9">
        <w:rPr>
          <w:rFonts w:ascii="Times New Roman" w:eastAsia="Times New Roman" w:hAnsi="Times New Roman" w:cs="Times New Roman"/>
          <w:sz w:val="28"/>
          <w:szCs w:val="28"/>
        </w:rPr>
        <w:t>Беспрепятственного доступа в здание образовательной организации</w:t>
      </w:r>
      <w:r w:rsidRPr="00F965B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- нет.</w:t>
      </w:r>
    </w:p>
    <w:p w:rsidR="00F965B9" w:rsidRPr="00F965B9" w:rsidRDefault="00F965B9" w:rsidP="00F965B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F965B9">
        <w:rPr>
          <w:rFonts w:ascii="Times New Roman" w:eastAsia="Times New Roman" w:hAnsi="Times New Roman" w:cs="Times New Roman"/>
          <w:sz w:val="28"/>
          <w:szCs w:val="28"/>
        </w:rPr>
        <w:t>Специальных условий питания</w:t>
      </w:r>
      <w:r w:rsidRPr="00F965B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F965B9">
        <w:rPr>
          <w:rFonts w:ascii="Times New Roman" w:eastAsia="Times New Roman" w:hAnsi="Times New Roman" w:cs="Times New Roman"/>
          <w:i/>
          <w:iCs/>
          <w:sz w:val="28"/>
          <w:szCs w:val="28"/>
        </w:rPr>
        <w:t>-н</w:t>
      </w:r>
      <w:proofErr w:type="gramEnd"/>
      <w:r w:rsidRPr="00F965B9">
        <w:rPr>
          <w:rFonts w:ascii="Times New Roman" w:eastAsia="Times New Roman" w:hAnsi="Times New Roman" w:cs="Times New Roman"/>
          <w:i/>
          <w:iCs/>
          <w:sz w:val="28"/>
          <w:szCs w:val="28"/>
        </w:rPr>
        <w:t>ет.</w:t>
      </w:r>
    </w:p>
    <w:p w:rsidR="00F965B9" w:rsidRPr="00F965B9" w:rsidRDefault="00F965B9" w:rsidP="00F965B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F965B9">
        <w:rPr>
          <w:rFonts w:ascii="Times New Roman" w:eastAsia="Times New Roman" w:hAnsi="Times New Roman" w:cs="Times New Roman"/>
          <w:sz w:val="28"/>
          <w:szCs w:val="28"/>
        </w:rPr>
        <w:t>Специальных условий охраны здоровья</w:t>
      </w:r>
      <w:r w:rsidRPr="00F965B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F965B9">
        <w:rPr>
          <w:rFonts w:ascii="Times New Roman" w:eastAsia="Times New Roman" w:hAnsi="Times New Roman" w:cs="Times New Roman"/>
          <w:i/>
          <w:iCs/>
          <w:sz w:val="28"/>
          <w:szCs w:val="28"/>
        </w:rPr>
        <w:t>-н</w:t>
      </w:r>
      <w:proofErr w:type="gramEnd"/>
      <w:r w:rsidRPr="00F965B9">
        <w:rPr>
          <w:rFonts w:ascii="Times New Roman" w:eastAsia="Times New Roman" w:hAnsi="Times New Roman" w:cs="Times New Roman"/>
          <w:i/>
          <w:iCs/>
          <w:sz w:val="28"/>
          <w:szCs w:val="28"/>
        </w:rPr>
        <w:t>ет.</w:t>
      </w:r>
    </w:p>
    <w:p w:rsidR="00F965B9" w:rsidRPr="00F965B9" w:rsidRDefault="00F965B9" w:rsidP="00F965B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F965B9">
        <w:rPr>
          <w:rFonts w:ascii="Times New Roman" w:eastAsia="Times New Roman" w:hAnsi="Times New Roman" w:cs="Times New Roman"/>
          <w:sz w:val="28"/>
          <w:szCs w:val="28"/>
        </w:rPr>
        <w:t xml:space="preserve">Доступа к информационным системам и </w:t>
      </w:r>
      <w:proofErr w:type="spellStart"/>
      <w:r w:rsidRPr="00F965B9">
        <w:rPr>
          <w:rFonts w:ascii="Times New Roman" w:eastAsia="Times New Roman" w:hAnsi="Times New Roman" w:cs="Times New Roman"/>
          <w:sz w:val="28"/>
          <w:szCs w:val="28"/>
        </w:rPr>
        <w:t>информационно-телекоммуникативным</w:t>
      </w:r>
      <w:proofErr w:type="spellEnd"/>
      <w:r w:rsidRPr="00F965B9">
        <w:rPr>
          <w:rFonts w:ascii="Times New Roman" w:eastAsia="Times New Roman" w:hAnsi="Times New Roman" w:cs="Times New Roman"/>
          <w:sz w:val="28"/>
          <w:szCs w:val="28"/>
        </w:rPr>
        <w:t xml:space="preserve"> сетям, приспособленным  для использования </w:t>
      </w:r>
      <w:proofErr w:type="spellStart"/>
      <w:r w:rsidRPr="00F965B9">
        <w:rPr>
          <w:rFonts w:ascii="Times New Roman" w:eastAsia="Times New Roman" w:hAnsi="Times New Roman" w:cs="Times New Roman"/>
          <w:sz w:val="28"/>
          <w:szCs w:val="28"/>
        </w:rPr>
        <w:t>инвадидами</w:t>
      </w:r>
      <w:proofErr w:type="spellEnd"/>
      <w:r w:rsidRPr="00F965B9">
        <w:rPr>
          <w:rFonts w:ascii="Times New Roman" w:eastAsia="Times New Roman" w:hAnsi="Times New Roman" w:cs="Times New Roman"/>
          <w:sz w:val="28"/>
          <w:szCs w:val="28"/>
        </w:rPr>
        <w:t xml:space="preserve"> и лицами с ограниченными возможностями здоровья</w:t>
      </w:r>
      <w:r w:rsidRPr="00F965B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- нет.</w:t>
      </w:r>
    </w:p>
    <w:p w:rsidR="00F965B9" w:rsidRPr="00F965B9" w:rsidRDefault="00F965B9" w:rsidP="00F965B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F965B9">
        <w:rPr>
          <w:rFonts w:ascii="Times New Roman" w:eastAsia="Times New Roman" w:hAnsi="Times New Roman" w:cs="Times New Roman"/>
          <w:sz w:val="28"/>
          <w:szCs w:val="28"/>
        </w:rPr>
        <w:t>Электронных образовательных ресурсов, к которым обеспечивается доступ инвалидов и лиц с ОВЗ</w:t>
      </w:r>
      <w:r w:rsidRPr="00F965B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- нет.</w:t>
      </w:r>
    </w:p>
    <w:p w:rsidR="00F965B9" w:rsidRPr="00F965B9" w:rsidRDefault="00F965B9" w:rsidP="00F965B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F965B9">
        <w:rPr>
          <w:rFonts w:ascii="Times New Roman" w:eastAsia="Times New Roman" w:hAnsi="Times New Roman" w:cs="Times New Roman"/>
          <w:sz w:val="28"/>
          <w:szCs w:val="28"/>
        </w:rPr>
        <w:t>Специальных технических средств обучения коллективного и индивидуального пользования</w:t>
      </w:r>
      <w:r w:rsidRPr="00F965B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- нет.</w:t>
      </w:r>
    </w:p>
    <w:p w:rsidR="00F965B9" w:rsidRPr="00F965B9" w:rsidRDefault="00F965B9" w:rsidP="00F965B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F965B9">
        <w:rPr>
          <w:rFonts w:ascii="Times New Roman" w:eastAsia="Times New Roman" w:hAnsi="Times New Roman" w:cs="Times New Roman"/>
          <w:sz w:val="28"/>
          <w:szCs w:val="28"/>
        </w:rPr>
        <w:t>Общежития, интерната для инвалидов и лиц с ОВЗ при образовательной организации</w:t>
      </w:r>
      <w:r w:rsidRPr="00F965B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- нет.</w:t>
      </w:r>
    </w:p>
    <w:p w:rsidR="00FC2128" w:rsidRDefault="00FC2128"/>
    <w:sectPr w:rsidR="00FC21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138B0"/>
    <w:multiLevelType w:val="hybridMultilevel"/>
    <w:tmpl w:val="A74A65AA"/>
    <w:lvl w:ilvl="0" w:tplc="496406A0">
      <w:start w:val="1"/>
      <w:numFmt w:val="decimal"/>
      <w:lvlText w:val="%1."/>
      <w:lvlJc w:val="left"/>
      <w:pPr>
        <w:ind w:left="585" w:hanging="360"/>
      </w:pPr>
      <w:rPr>
        <w:rFonts w:ascii="Times New Roman" w:eastAsiaTheme="minorEastAsia" w:hAnsi="Times New Roman" w:hint="default"/>
        <w:color w:val="333333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>
    <w:nsid w:val="42BB40D3"/>
    <w:multiLevelType w:val="hybridMultilevel"/>
    <w:tmpl w:val="3A9252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673532"/>
    <w:multiLevelType w:val="hybridMultilevel"/>
    <w:tmpl w:val="F2BE10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7131609"/>
    <w:multiLevelType w:val="hybridMultilevel"/>
    <w:tmpl w:val="187E04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965B9"/>
    <w:rsid w:val="00F965B9"/>
    <w:rsid w:val="00FC2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F965B9"/>
    <w:pPr>
      <w:spacing w:after="0" w:line="240" w:lineRule="auto"/>
      <w:ind w:left="720"/>
      <w:contextualSpacing/>
    </w:pPr>
    <w:rPr>
      <w:rFonts w:ascii="Times New Roman" w:eastAsiaTheme="minorHAnsi" w:hAnsi="Times New Roman"/>
      <w:sz w:val="28"/>
      <w:lang w:eastAsia="en-US"/>
    </w:rPr>
  </w:style>
  <w:style w:type="paragraph" w:styleId="a5">
    <w:name w:val="Normal (Web)"/>
    <w:basedOn w:val="a"/>
    <w:uiPriority w:val="99"/>
    <w:rsid w:val="00F96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uiPriority w:val="22"/>
    <w:qFormat/>
    <w:rsid w:val="00F965B9"/>
    <w:rPr>
      <w:b/>
      <w:bCs/>
    </w:rPr>
  </w:style>
  <w:style w:type="character" w:styleId="a7">
    <w:name w:val="Emphasis"/>
    <w:basedOn w:val="a0"/>
    <w:uiPriority w:val="20"/>
    <w:qFormat/>
    <w:rsid w:val="00F965B9"/>
    <w:rPr>
      <w:i/>
      <w:iCs/>
    </w:rPr>
  </w:style>
  <w:style w:type="character" w:customStyle="1" w:styleId="a4">
    <w:name w:val="Абзац списка Знак"/>
    <w:link w:val="a3"/>
    <w:uiPriority w:val="34"/>
    <w:locked/>
    <w:rsid w:val="00F965B9"/>
    <w:rPr>
      <w:rFonts w:ascii="Times New Roman" w:eastAsiaTheme="minorHAnsi" w:hAnsi="Times New Roman"/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2184</Words>
  <Characters>12454</Characters>
  <Application>Microsoft Office Word</Application>
  <DocSecurity>0</DocSecurity>
  <Lines>103</Lines>
  <Paragraphs>29</Paragraphs>
  <ScaleCrop>false</ScaleCrop>
  <Company/>
  <LinksUpToDate>false</LinksUpToDate>
  <CharactersWithSpaces>14609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2</cp:lastModifiedBy>
  <cp:revision>3</cp:revision>
  <dcterms:created xsi:type="dcterms:W3CDTF">2021-05-18T08:47:00Z</dcterms:created>
  <dcterms:modified xsi:type="dcterms:W3CDTF">2021-05-18T08:51:00Z</dcterms:modified>
</cp:coreProperties>
</file>