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BAE" w:rsidRDefault="00F00BAE" w:rsidP="00F00B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00BAE">
        <w:rPr>
          <w:rFonts w:ascii="Times New Roman" w:hAnsi="Times New Roman" w:cs="Times New Roman"/>
          <w:sz w:val="28"/>
        </w:rPr>
        <w:t>Антикоррупционная сказка «Кто помог зайчику?»</w:t>
      </w:r>
    </w:p>
    <w:p w:rsidR="00F00BAE" w:rsidRPr="00F00BAE" w:rsidRDefault="00F00BAE" w:rsidP="00F00B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00BAE">
        <w:rPr>
          <w:rFonts w:ascii="Times New Roman" w:hAnsi="Times New Roman" w:cs="Times New Roman"/>
          <w:sz w:val="28"/>
        </w:rPr>
        <w:t>(авторская сказка Филипповой Е.Б. по мотивам сказки</w:t>
      </w:r>
    </w:p>
    <w:p w:rsidR="00F00BAE" w:rsidRPr="00F00BAE" w:rsidRDefault="00F00BAE" w:rsidP="00F00B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00BAE">
        <w:rPr>
          <w:rFonts w:ascii="Times New Roman" w:hAnsi="Times New Roman" w:cs="Times New Roman"/>
          <w:sz w:val="28"/>
        </w:rPr>
        <w:t>«Заюшкина избушка»)</w:t>
      </w:r>
      <w:r w:rsidRPr="00F00BAE">
        <w:rPr>
          <w:rFonts w:ascii="Times New Roman" w:hAnsi="Times New Roman" w:cs="Times New Roman"/>
          <w:sz w:val="28"/>
        </w:rPr>
        <w:cr/>
      </w:r>
    </w:p>
    <w:p w:rsidR="00F00BAE" w:rsidRPr="00F00BAE" w:rsidRDefault="00F00BAE" w:rsidP="00F00B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00BAE">
        <w:rPr>
          <w:rFonts w:ascii="Times New Roman" w:hAnsi="Times New Roman" w:cs="Times New Roman"/>
          <w:sz w:val="28"/>
        </w:rPr>
        <w:t xml:space="preserve"> Цель: </w:t>
      </w:r>
    </w:p>
    <w:p w:rsidR="00F00BAE" w:rsidRDefault="00F00BAE" w:rsidP="00F00B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00BAE">
        <w:rPr>
          <w:rFonts w:ascii="Times New Roman" w:hAnsi="Times New Roman" w:cs="Times New Roman"/>
          <w:sz w:val="28"/>
        </w:rPr>
        <w:t xml:space="preserve">пропаганда дошкольников к антикоррупционному мировоззрению; воспитание честности, порядочности, безвозмездной взаимопомощи, привитие понимания у детей - что такое «хорошо» и что такое «плохо»; </w:t>
      </w:r>
    </w:p>
    <w:p w:rsidR="00F00BAE" w:rsidRDefault="00F00BAE" w:rsidP="00F00B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00BAE" w:rsidRPr="00F00BAE" w:rsidRDefault="00F00BAE" w:rsidP="00F00B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Задача</w:t>
      </w:r>
      <w:r w:rsidRPr="00F00BAE">
        <w:rPr>
          <w:rFonts w:ascii="Times New Roman" w:hAnsi="Times New Roman" w:cs="Times New Roman"/>
          <w:sz w:val="28"/>
        </w:rPr>
        <w:t xml:space="preserve">: </w:t>
      </w:r>
    </w:p>
    <w:p w:rsidR="003B58F9" w:rsidRPr="00F00BAE" w:rsidRDefault="00F00BAE" w:rsidP="00F00B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00BAE">
        <w:rPr>
          <w:rFonts w:ascii="Times New Roman" w:hAnsi="Times New Roman" w:cs="Times New Roman"/>
          <w:sz w:val="28"/>
        </w:rPr>
        <w:t xml:space="preserve">Показать на примерах </w:t>
      </w:r>
      <w:proofErr w:type="gramStart"/>
      <w:r w:rsidRPr="00F00BAE">
        <w:rPr>
          <w:rFonts w:ascii="Times New Roman" w:hAnsi="Times New Roman" w:cs="Times New Roman"/>
          <w:sz w:val="28"/>
        </w:rPr>
        <w:t>героев</w:t>
      </w:r>
      <w:proofErr w:type="gramEnd"/>
      <w:r w:rsidRPr="00F00BAE">
        <w:rPr>
          <w:rFonts w:ascii="Times New Roman" w:hAnsi="Times New Roman" w:cs="Times New Roman"/>
          <w:sz w:val="28"/>
        </w:rPr>
        <w:t xml:space="preserve"> - к каким последствиям может приводить коррупция, учить правильно оценивать положительные и негативные поступки сказочных героев и свои.</w:t>
      </w:r>
    </w:p>
    <w:sectPr w:rsidR="003B58F9" w:rsidRPr="00F00BAE" w:rsidSect="002A4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E83254"/>
    <w:rsid w:val="002A4DB9"/>
    <w:rsid w:val="003B58F9"/>
    <w:rsid w:val="00E83254"/>
    <w:rsid w:val="00F00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Саламандра </dc:creator>
  <cp:keywords/>
  <dc:description/>
  <cp:lastModifiedBy>Саламандра </cp:lastModifiedBy>
  <cp:revision>5</cp:revision>
  <dcterms:created xsi:type="dcterms:W3CDTF">2024-04-23T10:06:00Z</dcterms:created>
  <dcterms:modified xsi:type="dcterms:W3CDTF">2024-04-23T10:24:00Z</dcterms:modified>
</cp:coreProperties>
</file>