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30B37" w14:textId="36F9AAEB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4947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"Детский сад № 2 "Ёлочка" общеразвивающего вида с приоритетным осуществлением художественно-эстетического развития воспитанников.</w:t>
      </w:r>
    </w:p>
    <w:p w14:paraId="6A1B7EFB" w14:textId="77777777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6615CA" w14:textId="13E4D948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D706D15" w14:textId="6D1594DE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FD0B78" w14:textId="59AE007D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55AC08" w14:textId="08B5629C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94BAE3" w14:textId="31D2637E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3FA81F" w14:textId="77777777" w:rsidR="00FF4947" w:rsidRDefault="00FF4947" w:rsidP="000678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7BEC8D" w14:textId="3CFF22E2" w:rsidR="00067853" w:rsidRPr="00FF4947" w:rsidRDefault="00067853" w:rsidP="00067853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FF4947">
        <w:rPr>
          <w:rFonts w:ascii="Times New Roman" w:hAnsi="Times New Roman" w:cs="Times New Roman"/>
          <w:sz w:val="48"/>
          <w:szCs w:val="48"/>
        </w:rPr>
        <w:t xml:space="preserve">Аналитическая </w:t>
      </w:r>
      <w:r w:rsidR="0093347E">
        <w:rPr>
          <w:rFonts w:ascii="Times New Roman" w:hAnsi="Times New Roman" w:cs="Times New Roman"/>
          <w:sz w:val="48"/>
          <w:szCs w:val="48"/>
        </w:rPr>
        <w:t>справка</w:t>
      </w:r>
    </w:p>
    <w:p w14:paraId="379AB76E" w14:textId="0FEB83A0" w:rsidR="00067853" w:rsidRPr="00FF4947" w:rsidRDefault="0093347E" w:rsidP="00067853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по с</w:t>
      </w:r>
      <w:r w:rsidR="00067853" w:rsidRPr="00FF4947">
        <w:rPr>
          <w:rFonts w:ascii="Times New Roman" w:hAnsi="Times New Roman" w:cs="Times New Roman"/>
          <w:sz w:val="48"/>
          <w:szCs w:val="48"/>
        </w:rPr>
        <w:t>амообразовани</w:t>
      </w:r>
      <w:r>
        <w:rPr>
          <w:rFonts w:ascii="Times New Roman" w:hAnsi="Times New Roman" w:cs="Times New Roman"/>
          <w:sz w:val="48"/>
          <w:szCs w:val="48"/>
        </w:rPr>
        <w:t>ю</w:t>
      </w:r>
    </w:p>
    <w:p w14:paraId="7A2AA440" w14:textId="7091C613" w:rsidR="00067853" w:rsidRPr="00FF4947" w:rsidRDefault="00054DDF" w:rsidP="00067853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м</w:t>
      </w:r>
      <w:r w:rsidR="00067853" w:rsidRPr="00FF4947">
        <w:rPr>
          <w:rFonts w:ascii="Times New Roman" w:hAnsi="Times New Roman" w:cs="Times New Roman"/>
          <w:sz w:val="48"/>
          <w:szCs w:val="48"/>
        </w:rPr>
        <w:t>узыкального руководителя</w:t>
      </w:r>
    </w:p>
    <w:p w14:paraId="75B9B239" w14:textId="169F6194" w:rsidR="00067853" w:rsidRDefault="00067853" w:rsidP="00067853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FF4947">
        <w:rPr>
          <w:rFonts w:ascii="Times New Roman" w:hAnsi="Times New Roman" w:cs="Times New Roman"/>
          <w:sz w:val="48"/>
          <w:szCs w:val="48"/>
        </w:rPr>
        <w:t>Макарычев</w:t>
      </w:r>
      <w:r w:rsidR="00054DDF">
        <w:rPr>
          <w:rFonts w:ascii="Times New Roman" w:hAnsi="Times New Roman" w:cs="Times New Roman"/>
          <w:sz w:val="48"/>
          <w:szCs w:val="48"/>
        </w:rPr>
        <w:t>ой</w:t>
      </w:r>
      <w:r w:rsidRPr="00FF4947">
        <w:rPr>
          <w:rFonts w:ascii="Times New Roman" w:hAnsi="Times New Roman" w:cs="Times New Roman"/>
          <w:sz w:val="48"/>
          <w:szCs w:val="48"/>
        </w:rPr>
        <w:t xml:space="preserve"> Ольг</w:t>
      </w:r>
      <w:r w:rsidR="00054DDF">
        <w:rPr>
          <w:rFonts w:ascii="Times New Roman" w:hAnsi="Times New Roman" w:cs="Times New Roman"/>
          <w:sz w:val="48"/>
          <w:szCs w:val="48"/>
        </w:rPr>
        <w:t>и</w:t>
      </w:r>
      <w:r w:rsidRPr="00FF4947">
        <w:rPr>
          <w:rFonts w:ascii="Times New Roman" w:hAnsi="Times New Roman" w:cs="Times New Roman"/>
          <w:sz w:val="48"/>
          <w:szCs w:val="48"/>
        </w:rPr>
        <w:t xml:space="preserve"> Николаевн</w:t>
      </w:r>
      <w:r w:rsidR="00054DDF">
        <w:rPr>
          <w:rFonts w:ascii="Times New Roman" w:hAnsi="Times New Roman" w:cs="Times New Roman"/>
          <w:sz w:val="48"/>
          <w:szCs w:val="48"/>
        </w:rPr>
        <w:t>ы</w:t>
      </w:r>
    </w:p>
    <w:p w14:paraId="05751D3E" w14:textId="0849C52E" w:rsidR="0093347E" w:rsidRPr="00FF4947" w:rsidRDefault="0093347E" w:rsidP="00067853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за 2020-2021 учебный год</w:t>
      </w:r>
    </w:p>
    <w:p w14:paraId="30DAC866" w14:textId="0BA74419" w:rsidR="00067853" w:rsidRDefault="00067853" w:rsidP="00067853">
      <w:pPr>
        <w:rPr>
          <w:rFonts w:ascii="Times New Roman" w:hAnsi="Times New Roman" w:cs="Times New Roman"/>
          <w:sz w:val="48"/>
          <w:szCs w:val="48"/>
        </w:rPr>
      </w:pPr>
    </w:p>
    <w:p w14:paraId="2AEC37DE" w14:textId="43280FBF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72F0F2E4" w14:textId="20A3133C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2B25A8C2" w14:textId="5EC7EAA6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3681C9C8" w14:textId="2C26D194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6842DF06" w14:textId="6872D539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186AE911" w14:textId="111E17F5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4A89C5DB" w14:textId="77777777" w:rsidR="0093347E" w:rsidRDefault="0093347E" w:rsidP="00067853">
      <w:pPr>
        <w:rPr>
          <w:rFonts w:ascii="Times New Roman" w:hAnsi="Times New Roman" w:cs="Times New Roman"/>
          <w:sz w:val="48"/>
          <w:szCs w:val="48"/>
        </w:rPr>
      </w:pPr>
    </w:p>
    <w:p w14:paraId="235613F9" w14:textId="3848F772" w:rsid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6249AEE6" w14:textId="77777777" w:rsidR="00FF4947" w:rsidRPr="00FF4947" w:rsidRDefault="00FF4947" w:rsidP="00067853">
      <w:pPr>
        <w:rPr>
          <w:rFonts w:ascii="Times New Roman" w:hAnsi="Times New Roman" w:cs="Times New Roman"/>
          <w:sz w:val="48"/>
          <w:szCs w:val="48"/>
        </w:rPr>
      </w:pPr>
    </w:p>
    <w:p w14:paraId="3BBFDAE8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</w:p>
    <w:p w14:paraId="16ABC594" w14:textId="5446D0AA" w:rsidR="00067853" w:rsidRPr="00FF4947" w:rsidRDefault="00067853" w:rsidP="0006785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F4947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 САМООБРАЗОВАНИЯ</w:t>
      </w:r>
    </w:p>
    <w:p w14:paraId="64E9DC21" w14:textId="77777777" w:rsidR="00FF4947" w:rsidRDefault="00FF4947" w:rsidP="00067853">
      <w:pPr>
        <w:rPr>
          <w:rFonts w:ascii="Times New Roman" w:hAnsi="Times New Roman" w:cs="Times New Roman"/>
          <w:sz w:val="28"/>
          <w:szCs w:val="28"/>
        </w:rPr>
      </w:pPr>
    </w:p>
    <w:p w14:paraId="56C77EE7" w14:textId="3FC78944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«Использование информационно-коммуникационных технологий (ИКТ) </w:t>
      </w:r>
    </w:p>
    <w:p w14:paraId="3E5C5057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>в работе музыкального руководителя в условиях ФГОС ДО»</w:t>
      </w:r>
    </w:p>
    <w:p w14:paraId="7682ED13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</w:p>
    <w:p w14:paraId="17CDD915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В течение учебного года, работая над темой самообразования обучалась на 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различных  курсах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>, участвовала в  конкурсах, конференциях  нарабатывая практический и методический опыт в данной теме.</w:t>
      </w:r>
    </w:p>
    <w:p w14:paraId="4F0DB2C0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</w:p>
    <w:p w14:paraId="5B8F4B76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1. Онлайн – курс по ИКТ «Как создавать наглядный материал в программе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Photoshp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?» (36 часов) «Педагогическая мастерская Марии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Прозументовой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г.Кинешма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 8 – 14 мая 2020г.</w:t>
      </w:r>
    </w:p>
    <w:p w14:paraId="234ED44C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2. Онлайн-курс по ИКТ «Создание сайта педагога от начала и до 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конца»  (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36 часов) Педагогическая мастерская Марии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Прозументовой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>, 03-10 октября, 2020г.</w:t>
      </w:r>
    </w:p>
    <w:p w14:paraId="223326B3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3. Онлайн-курс по ИКТ «Как педагогу организовать онлайн-курс в интернете» (6 часов) Педагогическая мастерская Марии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Прозументовой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>, 10-13 ноября 2020г.</w:t>
      </w:r>
    </w:p>
    <w:p w14:paraId="1F60789F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Всероссийский  конкурс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  «ИКТ-компетентность как критерий оценки профессиональной деятельности согласно требованиям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профстандарта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 современного педагога», Диплом 1 место, 14.08.2020г.</w:t>
      </w:r>
    </w:p>
    <w:p w14:paraId="53002C33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>5. Публикация на Всероссийском учебно-методическом портале «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ПЕДСОВЕТ»  авторский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 мастер-класс с использованием информационно-коммуникационных технологий, Свидетельство, 10.10.2020г.</w:t>
      </w:r>
    </w:p>
    <w:p w14:paraId="48AC8275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>6. Всероссийское тестирование ДИСО, направление «Цифровые технологии в работе педагога», Диплом 1 степени, 07.12.2020г.</w:t>
      </w:r>
    </w:p>
    <w:p w14:paraId="1D15ABDB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>7. Всероссийская дистанционная педагогическая конференция «Использование ИКТ В образовательном процессе в условиях реализации ФГОС» Доклад «Мультимедиа технологии, как средство повышения эффективности учебно-воспитательного процесса в работе музыкального руководителя дошкольного образовательного учреждения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»,  Сертификат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>, 22.03.2021г.</w:t>
      </w:r>
    </w:p>
    <w:p w14:paraId="636EB2DE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 xml:space="preserve">8. Вебинар «Дети и партитуры»: вокально – инструментальное музицирование детей старшего дошкольного возраста и взрослых по детской интерактивной 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 xml:space="preserve">партитуре»   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  (1 час), МПАДО, Сертификат, 23.03.2021г.</w:t>
      </w:r>
    </w:p>
    <w:p w14:paraId="28D0E556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t>9. Всероссийский конкурс современных образовательных технологий «Педагогический марафон – 2021» Конкурсная работа. Педагогический опыт. Диплом Победителя, 15.02 – 20.03.2021г.</w:t>
      </w:r>
    </w:p>
    <w:p w14:paraId="70FAE34A" w14:textId="77777777" w:rsidR="00067853" w:rsidRPr="00067853" w:rsidRDefault="00067853" w:rsidP="00067853">
      <w:pPr>
        <w:rPr>
          <w:rFonts w:ascii="Times New Roman" w:hAnsi="Times New Roman" w:cs="Times New Roman"/>
          <w:sz w:val="28"/>
          <w:szCs w:val="28"/>
        </w:rPr>
      </w:pPr>
      <w:r w:rsidRPr="00067853">
        <w:rPr>
          <w:rFonts w:ascii="Times New Roman" w:hAnsi="Times New Roman" w:cs="Times New Roman"/>
          <w:sz w:val="28"/>
          <w:szCs w:val="28"/>
        </w:rPr>
        <w:lastRenderedPageBreak/>
        <w:t xml:space="preserve">В течение учебного года были созданы презентации «Симфонический оркестр», «Народные инструменты», «Виды оркестров», 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видеоролики ,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 видеофильмы к праздникам и развлечениям «По стопам наших солдат»,  «Никто не забыт, ничто не забыто», «Видеозвонок  в резиденцию Деда Мороза»,  для участие в различных конкурсах и методической работы,  всевозможные видео-открытки поздравления в течение всего года. </w:t>
      </w:r>
      <w:proofErr w:type="gramStart"/>
      <w:r w:rsidRPr="00067853">
        <w:rPr>
          <w:rFonts w:ascii="Times New Roman" w:hAnsi="Times New Roman" w:cs="Times New Roman"/>
          <w:sz w:val="28"/>
          <w:szCs w:val="28"/>
        </w:rPr>
        <w:t>Мультимедийные  музыкально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 – дидактические игры « Чей это звук?», «Какой инструмент лишний», «Музыкальные цветы», «Собери смычковые инструменты», «Русские народные инструменты». Продолжаю пополнять </w:t>
      </w:r>
      <w:proofErr w:type="spellStart"/>
      <w:proofErr w:type="gramStart"/>
      <w:r w:rsidRPr="00067853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  для</w:t>
      </w:r>
      <w:proofErr w:type="gramEnd"/>
      <w:r w:rsidRPr="00067853">
        <w:rPr>
          <w:rFonts w:ascii="Times New Roman" w:hAnsi="Times New Roman" w:cs="Times New Roman"/>
          <w:sz w:val="28"/>
          <w:szCs w:val="28"/>
        </w:rPr>
        <w:t xml:space="preserve"> работы над песнями на основе песенного репертуара. А также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видеопартитурами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. Освоила работу в программах Киностудия,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ФотоШоу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 PRO, Видео монтаж, </w:t>
      </w:r>
      <w:proofErr w:type="spellStart"/>
      <w:r w:rsidRPr="00067853">
        <w:rPr>
          <w:rFonts w:ascii="Times New Roman" w:hAnsi="Times New Roman" w:cs="Times New Roman"/>
          <w:sz w:val="28"/>
          <w:szCs w:val="28"/>
        </w:rPr>
        <w:t>Movavi</w:t>
      </w:r>
      <w:proofErr w:type="spellEnd"/>
      <w:r w:rsidRPr="00067853">
        <w:rPr>
          <w:rFonts w:ascii="Times New Roman" w:hAnsi="Times New Roman" w:cs="Times New Roman"/>
          <w:sz w:val="28"/>
          <w:szCs w:val="28"/>
        </w:rPr>
        <w:t xml:space="preserve"> Video Editor Plus. </w:t>
      </w:r>
    </w:p>
    <w:p w14:paraId="2CFEE215" w14:textId="77777777" w:rsidR="00A6622E" w:rsidRPr="00067853" w:rsidRDefault="00A6622E">
      <w:pPr>
        <w:rPr>
          <w:rFonts w:ascii="Times New Roman" w:hAnsi="Times New Roman" w:cs="Times New Roman"/>
          <w:sz w:val="28"/>
          <w:szCs w:val="28"/>
        </w:rPr>
      </w:pPr>
    </w:p>
    <w:sectPr w:rsidR="00A6622E" w:rsidRPr="00067853" w:rsidSect="00067853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C40"/>
    <w:rsid w:val="00054DDF"/>
    <w:rsid w:val="00067853"/>
    <w:rsid w:val="00336C40"/>
    <w:rsid w:val="0093347E"/>
    <w:rsid w:val="00A6622E"/>
    <w:rsid w:val="00FF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E7FEC"/>
  <w15:chartTrackingRefBased/>
  <w15:docId w15:val="{ADEF5A8F-54D4-4747-AA36-5986DBDB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2024-01-18T10:12:00Z</dcterms:created>
  <dcterms:modified xsi:type="dcterms:W3CDTF">2024-01-18T16:10:00Z</dcterms:modified>
</cp:coreProperties>
</file>